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01591" w14:textId="77777777" w:rsidR="0025554E" w:rsidRPr="006415A6" w:rsidRDefault="0025554E" w:rsidP="0025554E">
      <w:pPr>
        <w:spacing w:before="60" w:after="60"/>
        <w:jc w:val="center"/>
        <w:rPr>
          <w:rFonts w:ascii="Arial" w:hAnsi="Arial" w:cs="Arial"/>
          <w:b/>
          <w:sz w:val="32"/>
          <w:szCs w:val="32"/>
        </w:rPr>
      </w:pPr>
      <w:r w:rsidRPr="006415A6">
        <w:rPr>
          <w:rFonts w:ascii="Arial" w:hAnsi="Arial" w:cs="Arial"/>
          <w:b/>
          <w:sz w:val="32"/>
          <w:szCs w:val="32"/>
        </w:rPr>
        <w:t>THREATENED NATIVE FAUNA</w:t>
      </w:r>
    </w:p>
    <w:p w14:paraId="2697FFF1" w14:textId="77777777" w:rsidR="0025554E" w:rsidRPr="00C44E79" w:rsidRDefault="0025554E" w:rsidP="0025554E">
      <w:pPr>
        <w:spacing w:after="0"/>
        <w:ind w:right="-29"/>
        <w:jc w:val="center"/>
        <w:rPr>
          <w:rFonts w:ascii="Arial" w:hAnsi="Arial" w:cs="Arial"/>
          <w:b/>
          <w:sz w:val="20"/>
        </w:rPr>
      </w:pPr>
      <w:r w:rsidRPr="00C44E79">
        <w:rPr>
          <w:rFonts w:ascii="Arial" w:hAnsi="Arial" w:cs="Arial"/>
          <w:b/>
          <w:iCs/>
          <w:sz w:val="28"/>
          <w:szCs w:val="28"/>
          <w:lang w:eastAsia="en-US"/>
        </w:rPr>
        <w:t xml:space="preserve">Translocation </w:t>
      </w:r>
      <w:r>
        <w:rPr>
          <w:rFonts w:ascii="Arial" w:hAnsi="Arial" w:cs="Arial"/>
          <w:b/>
          <w:iCs/>
          <w:sz w:val="28"/>
          <w:szCs w:val="28"/>
          <w:lang w:eastAsia="en-US"/>
        </w:rPr>
        <w:t>Proposal</w:t>
      </w:r>
      <w:r w:rsidRPr="00C44E79">
        <w:rPr>
          <w:rFonts w:ascii="Arial" w:hAnsi="Arial" w:cs="Arial"/>
          <w:b/>
          <w:iCs/>
          <w:sz w:val="28"/>
          <w:szCs w:val="28"/>
          <w:lang w:eastAsia="en-US"/>
        </w:rPr>
        <w:t xml:space="preserve"> Template and Instructions</w:t>
      </w:r>
    </w:p>
    <w:p w14:paraId="30429718" w14:textId="011FE48E" w:rsidR="0025554E" w:rsidRDefault="00CE57AF" w:rsidP="0025554E">
      <w:pPr>
        <w:spacing w:after="0"/>
        <w:ind w:right="-29"/>
        <w:jc w:val="both"/>
        <w:rPr>
          <w:rFonts w:ascii="Arial" w:hAnsi="Arial" w:cs="Arial"/>
          <w:sz w:val="20"/>
        </w:rPr>
      </w:pPr>
      <w:r>
        <w:rPr>
          <w:rFonts w:ascii="Arial" w:hAnsi="Arial" w:cs="Arial"/>
          <w:sz w:val="20"/>
        </w:rPr>
        <w:t>This document</w:t>
      </w:r>
      <w:r w:rsidR="0025554E">
        <w:rPr>
          <w:rFonts w:ascii="Arial" w:hAnsi="Arial" w:cs="Arial"/>
          <w:sz w:val="20"/>
        </w:rPr>
        <w:t xml:space="preserve"> provides a template of a Translocation Proposal</w:t>
      </w:r>
      <w:r>
        <w:rPr>
          <w:rFonts w:ascii="Arial" w:hAnsi="Arial" w:cs="Arial"/>
          <w:sz w:val="20"/>
        </w:rPr>
        <w:t xml:space="preserve"> for submission to the Threatened Fauna Translocation Evaluation Panel (TEP)</w:t>
      </w:r>
      <w:r w:rsidR="0025554E">
        <w:rPr>
          <w:rFonts w:ascii="Arial" w:hAnsi="Arial" w:cs="Arial"/>
          <w:sz w:val="20"/>
        </w:rPr>
        <w:t xml:space="preserve">. Instructions for each field are included in blue text. The instructions should be removed before </w:t>
      </w:r>
      <w:r w:rsidR="0081476F">
        <w:rPr>
          <w:rFonts w:ascii="Arial" w:hAnsi="Arial" w:cs="Arial"/>
          <w:sz w:val="20"/>
        </w:rPr>
        <w:t>submitting</w:t>
      </w:r>
      <w:r w:rsidR="0025554E">
        <w:rPr>
          <w:rFonts w:ascii="Arial" w:hAnsi="Arial" w:cs="Arial"/>
          <w:sz w:val="20"/>
        </w:rPr>
        <w:t xml:space="preserve"> the proposal. </w:t>
      </w:r>
    </w:p>
    <w:p w14:paraId="05AB45B2" w14:textId="77777777" w:rsidR="0025554E" w:rsidRDefault="0025554E" w:rsidP="0025554E">
      <w:pPr>
        <w:spacing w:after="0"/>
        <w:ind w:right="-29"/>
        <w:jc w:val="both"/>
        <w:rPr>
          <w:rFonts w:ascii="Arial" w:hAnsi="Arial" w:cs="Arial"/>
          <w:sz w:val="20"/>
        </w:rPr>
      </w:pPr>
      <w:r w:rsidRPr="009F5348">
        <w:rPr>
          <w:rFonts w:ascii="Arial" w:hAnsi="Arial" w:cs="Arial"/>
          <w:b/>
          <w:sz w:val="20"/>
        </w:rPr>
        <w:t>Please be brief and to the point</w:t>
      </w:r>
      <w:r>
        <w:rPr>
          <w:rFonts w:ascii="Arial" w:hAnsi="Arial" w:cs="Arial"/>
          <w:sz w:val="20"/>
        </w:rPr>
        <w:t>. If you provide information in one section and it is requested in another, please cross-</w:t>
      </w:r>
      <w:r w:rsidRPr="00CC08A6">
        <w:rPr>
          <w:rFonts w:ascii="Arial" w:hAnsi="Arial" w:cs="Arial"/>
          <w:sz w:val="20"/>
        </w:rPr>
        <w:t xml:space="preserve">reference rather than repeating the information. </w:t>
      </w:r>
      <w:r>
        <w:rPr>
          <w:rFonts w:ascii="Arial" w:hAnsi="Arial" w:cs="Arial"/>
          <w:sz w:val="20"/>
        </w:rPr>
        <w:t xml:space="preserve">If you refer to a document attached as an appendix, please summarise the main point from the document in the relevant section of this proposal. </w:t>
      </w:r>
    </w:p>
    <w:p w14:paraId="169D6634" w14:textId="10A9FF40" w:rsidR="0025554E" w:rsidRDefault="0025554E" w:rsidP="0025554E">
      <w:pPr>
        <w:spacing w:after="0"/>
        <w:ind w:right="-29"/>
        <w:jc w:val="both"/>
        <w:rPr>
          <w:rFonts w:ascii="Arial" w:hAnsi="Arial" w:cs="Arial"/>
          <w:sz w:val="20"/>
        </w:rPr>
      </w:pPr>
      <w:r w:rsidRPr="00CC08A6">
        <w:rPr>
          <w:rFonts w:ascii="Arial" w:hAnsi="Arial" w:cs="Arial"/>
          <w:sz w:val="20"/>
        </w:rPr>
        <w:t xml:space="preserve">If you have any queries about the quality or quantity of the information you are asked to provide, please contact the TEP </w:t>
      </w:r>
      <w:r>
        <w:rPr>
          <w:rFonts w:ascii="Arial" w:hAnsi="Arial" w:cs="Arial"/>
          <w:sz w:val="20"/>
        </w:rPr>
        <w:t xml:space="preserve">secretariat at </w:t>
      </w:r>
      <w:hyperlink r:id="rId14" w:history="1">
        <w:r w:rsidR="0018387D" w:rsidRPr="0099399A">
          <w:rPr>
            <w:rStyle w:val="Hyperlink"/>
            <w:rFonts w:ascii="Arial" w:hAnsi="Arial" w:cs="Arial"/>
            <w:sz w:val="20"/>
          </w:rPr>
          <w:t>wildlife.policy@deeca.vic.gov.au</w:t>
        </w:r>
      </w:hyperlink>
      <w:r w:rsidRPr="00CC08A6">
        <w:rPr>
          <w:rFonts w:ascii="Arial" w:hAnsi="Arial" w:cs="Arial"/>
          <w:sz w:val="20"/>
        </w:rPr>
        <w:t>.</w:t>
      </w:r>
    </w:p>
    <w:p w14:paraId="06CF10D8" w14:textId="3C9D5E3C" w:rsidR="00836A92" w:rsidRDefault="00836A92" w:rsidP="0025554E">
      <w:pPr>
        <w:spacing w:after="0"/>
        <w:ind w:right="-29"/>
        <w:jc w:val="both"/>
        <w:rPr>
          <w:rFonts w:ascii="Arial" w:hAnsi="Arial" w:cs="Arial"/>
          <w:sz w:val="20"/>
        </w:rPr>
      </w:pPr>
      <w:r>
        <w:rPr>
          <w:rFonts w:ascii="Arial" w:hAnsi="Arial" w:cs="Arial"/>
          <w:sz w:val="20"/>
        </w:rPr>
        <w:t xml:space="preserve">If the proposal is for an </w:t>
      </w:r>
      <w:r w:rsidRPr="00D37716">
        <w:rPr>
          <w:rFonts w:ascii="Arial" w:hAnsi="Arial" w:cs="Arial"/>
          <w:b/>
          <w:bCs/>
          <w:sz w:val="20"/>
        </w:rPr>
        <w:t>emergency translocation</w:t>
      </w:r>
      <w:r>
        <w:rPr>
          <w:rFonts w:ascii="Arial" w:hAnsi="Arial" w:cs="Arial"/>
          <w:sz w:val="20"/>
        </w:rPr>
        <w:t xml:space="preserve">, please contact the TEP secretariat at the email address above to discuss the proposal and the information </w:t>
      </w:r>
      <w:r w:rsidR="00176621">
        <w:rPr>
          <w:rFonts w:ascii="Arial" w:hAnsi="Arial" w:cs="Arial"/>
          <w:sz w:val="20"/>
        </w:rPr>
        <w:t>that must be</w:t>
      </w:r>
      <w:r>
        <w:rPr>
          <w:rFonts w:ascii="Arial" w:hAnsi="Arial" w:cs="Arial"/>
          <w:sz w:val="20"/>
        </w:rPr>
        <w:t xml:space="preserve"> submitted.</w:t>
      </w:r>
    </w:p>
    <w:p w14:paraId="5436B07A" w14:textId="77777777" w:rsidR="00994FF6" w:rsidRPr="005F3A86" w:rsidRDefault="00994FF6" w:rsidP="00994FF6">
      <w:pPr>
        <w:spacing w:line="240" w:lineRule="atLeast"/>
        <w:ind w:right="-28"/>
        <w:rPr>
          <w:rFonts w:ascii="Arial" w:hAnsi="Arial" w:cs="Arial"/>
          <w:color w:val="363534"/>
          <w:sz w:val="20"/>
        </w:rPr>
      </w:pPr>
      <w:r w:rsidRPr="005F3A86">
        <w:rPr>
          <w:rFonts w:ascii="Arial" w:hAnsi="Arial" w:cs="Arial"/>
          <w:sz w:val="20"/>
        </w:rPr>
        <w:t xml:space="preserve">For further information about the application process for threatened fauna translocations, please see the </w:t>
      </w:r>
      <w:r w:rsidRPr="005F3A86">
        <w:rPr>
          <w:rFonts w:ascii="Arial" w:hAnsi="Arial" w:cs="Arial"/>
          <w:i/>
          <w:iCs/>
          <w:sz w:val="20"/>
        </w:rPr>
        <w:t>Procedure Statement for the Translocation of Threatened Native Fauna in Victoria</w:t>
      </w:r>
      <w:r>
        <w:rPr>
          <w:rFonts w:ascii="Arial" w:hAnsi="Arial" w:cs="Arial"/>
          <w:i/>
          <w:iCs/>
          <w:sz w:val="20"/>
        </w:rPr>
        <w:t xml:space="preserve"> </w:t>
      </w:r>
      <w:r w:rsidRPr="000F505E">
        <w:rPr>
          <w:rFonts w:ascii="Arial" w:hAnsi="Arial" w:cs="Arial"/>
          <w:sz w:val="20"/>
        </w:rPr>
        <w:t>(Procedure Statement)</w:t>
      </w:r>
      <w:r w:rsidRPr="005F3A86">
        <w:rPr>
          <w:rFonts w:ascii="Arial" w:hAnsi="Arial" w:cs="Arial"/>
          <w:i/>
          <w:iCs/>
          <w:sz w:val="20"/>
        </w:rPr>
        <w:t>,</w:t>
      </w:r>
      <w:r w:rsidRPr="005F3A86">
        <w:rPr>
          <w:rFonts w:ascii="Arial" w:hAnsi="Arial" w:cs="Arial"/>
          <w:sz w:val="20"/>
        </w:rPr>
        <w:t xml:space="preserve"> available at: </w:t>
      </w:r>
      <w:hyperlink r:id="rId15" w:history="1">
        <w:r w:rsidRPr="005F3A86">
          <w:rPr>
            <w:rFonts w:ascii="Arial" w:hAnsi="Arial" w:cs="Arial"/>
            <w:sz w:val="20"/>
            <w:u w:val="single"/>
          </w:rPr>
          <w:t>https://www.wildlife.vic.gov.au/managing-wildlife/translocation-of-wildlife</w:t>
        </w:r>
      </w:hyperlink>
      <w:r w:rsidRPr="005F3A86">
        <w:rPr>
          <w:rFonts w:ascii="Arial" w:hAnsi="Arial" w:cs="Arial"/>
          <w:color w:val="363534"/>
          <w:sz w:val="20"/>
        </w:rPr>
        <w:t xml:space="preserve">. </w:t>
      </w:r>
    </w:p>
    <w:p w14:paraId="36C7E529" w14:textId="2F5E7177" w:rsidR="00124BB0" w:rsidRPr="004161AE" w:rsidRDefault="00124BB0" w:rsidP="004F3444">
      <w:pPr>
        <w:pBdr>
          <w:top w:val="single" w:sz="4" w:space="1" w:color="auto"/>
          <w:left w:val="single" w:sz="4" w:space="0" w:color="auto"/>
          <w:bottom w:val="single" w:sz="4" w:space="1" w:color="auto"/>
          <w:right w:val="single" w:sz="4" w:space="4" w:color="auto"/>
        </w:pBdr>
        <w:spacing w:before="180" w:after="60"/>
        <w:ind w:right="-28"/>
        <w:jc w:val="both"/>
        <w:rPr>
          <w:rFonts w:ascii="Arial" w:hAnsi="Arial" w:cs="Arial"/>
          <w:b/>
          <w:sz w:val="20"/>
        </w:rPr>
      </w:pPr>
      <w:r w:rsidRPr="004161AE">
        <w:rPr>
          <w:rFonts w:ascii="Arial" w:hAnsi="Arial" w:cs="Arial"/>
          <w:b/>
          <w:sz w:val="20"/>
        </w:rPr>
        <w:t>APPLICATION CHECKLIST</w:t>
      </w:r>
    </w:p>
    <w:p w14:paraId="589AD2B5" w14:textId="3EC61990" w:rsidR="00AE3FAA" w:rsidRPr="005F3A86" w:rsidRDefault="00AE3FAA" w:rsidP="00AE3FAA">
      <w:pPr>
        <w:pBdr>
          <w:top w:val="single" w:sz="4" w:space="1" w:color="auto"/>
          <w:left w:val="single" w:sz="4" w:space="0" w:color="auto"/>
          <w:bottom w:val="single" w:sz="4" w:space="1" w:color="auto"/>
          <w:right w:val="single" w:sz="4" w:space="4" w:color="auto"/>
        </w:pBdr>
        <w:spacing w:before="180" w:after="60" w:line="0" w:lineRule="atLeast"/>
        <w:ind w:right="-28"/>
        <w:jc w:val="both"/>
        <w:rPr>
          <w:rFonts w:ascii="Arial" w:hAnsi="Arial" w:cs="Arial"/>
          <w:b/>
          <w:color w:val="363534"/>
          <w:sz w:val="20"/>
        </w:rPr>
      </w:pPr>
      <w:r w:rsidRPr="005F3A86">
        <w:rPr>
          <w:rFonts w:ascii="Arial" w:hAnsi="Arial" w:cs="Arial"/>
          <w:b/>
          <w:color w:val="363534"/>
          <w:sz w:val="20"/>
        </w:rPr>
        <w:t xml:space="preserve">Before </w:t>
      </w:r>
      <w:r>
        <w:rPr>
          <w:rFonts w:ascii="Arial" w:hAnsi="Arial" w:cs="Arial"/>
          <w:b/>
          <w:color w:val="363534"/>
          <w:sz w:val="20"/>
        </w:rPr>
        <w:t>submitting</w:t>
      </w:r>
      <w:r w:rsidRPr="005F3A86">
        <w:rPr>
          <w:rFonts w:ascii="Arial" w:hAnsi="Arial" w:cs="Arial"/>
          <w:b/>
          <w:color w:val="363534"/>
          <w:sz w:val="20"/>
        </w:rPr>
        <w:t xml:space="preserve"> </w:t>
      </w:r>
      <w:r>
        <w:rPr>
          <w:rFonts w:ascii="Arial" w:hAnsi="Arial" w:cs="Arial"/>
          <w:b/>
          <w:color w:val="363534"/>
          <w:sz w:val="20"/>
        </w:rPr>
        <w:t>the proposal to the TEP</w:t>
      </w:r>
      <w:r w:rsidRPr="005F3A86">
        <w:rPr>
          <w:rFonts w:ascii="Arial" w:hAnsi="Arial" w:cs="Arial"/>
          <w:b/>
          <w:color w:val="363534"/>
          <w:sz w:val="20"/>
        </w:rPr>
        <w:t xml:space="preserve">, ensure that the following have been </w:t>
      </w:r>
      <w:r w:rsidR="00994FF6">
        <w:rPr>
          <w:rFonts w:ascii="Arial" w:hAnsi="Arial" w:cs="Arial"/>
          <w:b/>
          <w:color w:val="363534"/>
          <w:sz w:val="20"/>
        </w:rPr>
        <w:t>completed</w:t>
      </w:r>
      <w:r w:rsidRPr="005F3A86">
        <w:rPr>
          <w:rFonts w:ascii="Arial" w:hAnsi="Arial" w:cs="Arial"/>
          <w:b/>
          <w:color w:val="363534"/>
          <w:sz w:val="20"/>
        </w:rPr>
        <w:t xml:space="preserve">: </w:t>
      </w:r>
    </w:p>
    <w:p w14:paraId="46925B92" w14:textId="7F2F8E73" w:rsidR="00AE3FAA" w:rsidRPr="005F3A86" w:rsidRDefault="00AE3FAA" w:rsidP="00983091">
      <w:pPr>
        <w:pBdr>
          <w:top w:val="single" w:sz="4" w:space="1" w:color="auto"/>
          <w:left w:val="single" w:sz="4" w:space="0" w:color="auto"/>
          <w:bottom w:val="single" w:sz="4" w:space="1" w:color="auto"/>
          <w:right w:val="single" w:sz="4" w:space="4" w:color="auto"/>
        </w:pBdr>
        <w:spacing w:before="0" w:after="60" w:line="0" w:lineRule="atLeast"/>
        <w:ind w:left="284" w:right="-28" w:hanging="284"/>
        <w:rPr>
          <w:rFonts w:ascii="Arial" w:hAnsi="Arial" w:cs="Arial"/>
          <w:bCs/>
          <w:sz w:val="20"/>
        </w:rPr>
      </w:pPr>
      <w:r w:rsidRPr="005F3A86">
        <w:rPr>
          <w:rFonts w:ascii="Arial" w:hAnsi="Arial" w:cs="Arial"/>
          <w:b/>
          <w:color w:val="363534"/>
          <w:sz w:val="36"/>
          <w:szCs w:val="36"/>
        </w:rPr>
        <w:t xml:space="preserve">□ </w:t>
      </w:r>
      <w:r w:rsidRPr="005F3A86">
        <w:rPr>
          <w:rFonts w:ascii="Arial" w:hAnsi="Arial" w:cs="Arial"/>
          <w:bCs/>
          <w:sz w:val="20"/>
        </w:rPr>
        <w:t xml:space="preserve">Consulted with and received the written support of the relevant </w:t>
      </w:r>
      <w:r w:rsidR="00983091">
        <w:rPr>
          <w:rFonts w:ascii="Arial" w:hAnsi="Arial" w:cs="Arial"/>
          <w:bCs/>
          <w:sz w:val="20"/>
        </w:rPr>
        <w:t xml:space="preserve">Department of Energy, Environment and Climate Action (DEECA) </w:t>
      </w:r>
      <w:r w:rsidRPr="005F3A86">
        <w:rPr>
          <w:rFonts w:ascii="Arial" w:hAnsi="Arial" w:cs="Arial"/>
          <w:bCs/>
          <w:sz w:val="20"/>
        </w:rPr>
        <w:t>region</w:t>
      </w:r>
      <w:r w:rsidR="00640261">
        <w:rPr>
          <w:rFonts w:ascii="Arial" w:hAnsi="Arial" w:cs="Arial"/>
          <w:bCs/>
          <w:sz w:val="20"/>
        </w:rPr>
        <w:t>/s</w:t>
      </w:r>
      <w:r w:rsidRPr="005F3A86">
        <w:rPr>
          <w:rFonts w:ascii="Arial" w:hAnsi="Arial" w:cs="Arial"/>
          <w:bCs/>
          <w:sz w:val="20"/>
        </w:rPr>
        <w:t xml:space="preserve"> (please attach).</w:t>
      </w:r>
    </w:p>
    <w:p w14:paraId="77CFC681" w14:textId="4C157AF8" w:rsidR="00AE3FAA" w:rsidRDefault="00AE3FAA" w:rsidP="00DF3263">
      <w:pPr>
        <w:pBdr>
          <w:top w:val="single" w:sz="4" w:space="1" w:color="auto"/>
          <w:left w:val="single" w:sz="4" w:space="0" w:color="auto"/>
          <w:bottom w:val="single" w:sz="4" w:space="1" w:color="auto"/>
          <w:right w:val="single" w:sz="4" w:space="4" w:color="auto"/>
        </w:pBdr>
        <w:spacing w:before="0" w:after="60" w:line="0" w:lineRule="atLeast"/>
        <w:ind w:left="284" w:right="-28" w:hanging="284"/>
        <w:rPr>
          <w:rFonts w:ascii="Arial" w:hAnsi="Arial" w:cs="Arial"/>
          <w:bCs/>
          <w:sz w:val="20"/>
        </w:rPr>
      </w:pPr>
      <w:r w:rsidRPr="005F3A86">
        <w:rPr>
          <w:rFonts w:ascii="Arial" w:hAnsi="Arial" w:cs="Arial"/>
          <w:b/>
          <w:sz w:val="36"/>
          <w:szCs w:val="36"/>
        </w:rPr>
        <w:t xml:space="preserve">□ </w:t>
      </w:r>
      <w:r w:rsidRPr="005F3A86">
        <w:rPr>
          <w:rFonts w:ascii="Arial" w:hAnsi="Arial" w:cs="Arial"/>
          <w:bCs/>
          <w:sz w:val="20"/>
        </w:rPr>
        <w:t>Consulted with and received the written support of the land manager</w:t>
      </w:r>
      <w:r w:rsidR="00014E9D">
        <w:rPr>
          <w:rFonts w:ascii="Arial" w:hAnsi="Arial" w:cs="Arial"/>
          <w:bCs/>
          <w:sz w:val="20"/>
        </w:rPr>
        <w:t>/s</w:t>
      </w:r>
      <w:r w:rsidRPr="005F3A86">
        <w:rPr>
          <w:rFonts w:ascii="Arial" w:hAnsi="Arial" w:cs="Arial"/>
          <w:bCs/>
          <w:sz w:val="20"/>
        </w:rPr>
        <w:t xml:space="preserve"> at source and recipient sites (please attach).</w:t>
      </w:r>
    </w:p>
    <w:p w14:paraId="78FF343A" w14:textId="77777777" w:rsidR="00AE3FAA" w:rsidRDefault="00AE3FAA" w:rsidP="00DF3263">
      <w:pPr>
        <w:pBdr>
          <w:top w:val="single" w:sz="4" w:space="1" w:color="auto"/>
          <w:left w:val="single" w:sz="4" w:space="0" w:color="auto"/>
          <w:bottom w:val="single" w:sz="4" w:space="1" w:color="auto"/>
          <w:right w:val="single" w:sz="4" w:space="4" w:color="auto"/>
        </w:pBdr>
        <w:spacing w:before="0" w:after="60" w:line="0" w:lineRule="atLeast"/>
        <w:ind w:left="284" w:right="-28" w:hanging="284"/>
        <w:rPr>
          <w:rFonts w:ascii="Arial" w:hAnsi="Arial" w:cs="Arial"/>
          <w:bCs/>
          <w:sz w:val="20"/>
        </w:rPr>
      </w:pPr>
      <w:r w:rsidRPr="005F3A86">
        <w:rPr>
          <w:rFonts w:ascii="Arial" w:hAnsi="Arial" w:cs="Arial"/>
          <w:b/>
          <w:sz w:val="36"/>
          <w:szCs w:val="36"/>
        </w:rPr>
        <w:t xml:space="preserve">□ </w:t>
      </w:r>
      <w:r w:rsidRPr="005F3A86">
        <w:rPr>
          <w:rFonts w:ascii="Arial" w:hAnsi="Arial" w:cs="Arial"/>
          <w:bCs/>
          <w:sz w:val="20"/>
        </w:rPr>
        <w:t xml:space="preserve">Consulted with and received the written support of </w:t>
      </w:r>
      <w:r>
        <w:rPr>
          <w:rFonts w:ascii="Arial" w:hAnsi="Arial" w:cs="Arial"/>
          <w:bCs/>
          <w:sz w:val="20"/>
        </w:rPr>
        <w:t>the Recovery Team or similar group for the taxon, if one exists and if the Chair is not the applicant</w:t>
      </w:r>
      <w:r w:rsidRPr="005F3A86">
        <w:rPr>
          <w:rFonts w:ascii="Arial" w:hAnsi="Arial" w:cs="Arial"/>
          <w:bCs/>
          <w:sz w:val="20"/>
        </w:rPr>
        <w:t xml:space="preserve"> (please attach).</w:t>
      </w:r>
    </w:p>
    <w:p w14:paraId="71838E87" w14:textId="7FA3CB0C" w:rsidR="00AE3FAA" w:rsidRPr="005F3A86" w:rsidRDefault="00AE3FAA" w:rsidP="00DF3263">
      <w:pPr>
        <w:pBdr>
          <w:top w:val="single" w:sz="4" w:space="1" w:color="auto"/>
          <w:left w:val="single" w:sz="4" w:space="0" w:color="auto"/>
          <w:bottom w:val="single" w:sz="4" w:space="1" w:color="auto"/>
          <w:right w:val="single" w:sz="4" w:space="4" w:color="auto"/>
        </w:pBdr>
        <w:spacing w:before="0" w:after="60" w:line="0" w:lineRule="atLeast"/>
        <w:ind w:left="284" w:right="-28" w:hanging="284"/>
        <w:rPr>
          <w:rFonts w:ascii="Arial" w:hAnsi="Arial" w:cs="Arial"/>
          <w:bCs/>
          <w:sz w:val="20"/>
        </w:rPr>
      </w:pPr>
      <w:r w:rsidRPr="005F3A86">
        <w:rPr>
          <w:rFonts w:ascii="Arial" w:hAnsi="Arial" w:cs="Arial"/>
          <w:b/>
          <w:sz w:val="36"/>
          <w:szCs w:val="36"/>
        </w:rPr>
        <w:t xml:space="preserve">□ </w:t>
      </w:r>
      <w:r w:rsidRPr="005F3A86">
        <w:rPr>
          <w:rFonts w:ascii="Arial" w:hAnsi="Arial" w:cs="Arial"/>
          <w:bCs/>
          <w:sz w:val="20"/>
        </w:rPr>
        <w:t xml:space="preserve">Consulted with and received the written support of relevant Traditional Owner groups (Note: </w:t>
      </w:r>
      <w:r w:rsidR="006C3095">
        <w:rPr>
          <w:rFonts w:ascii="Arial" w:hAnsi="Arial" w:cs="Arial"/>
          <w:bCs/>
          <w:sz w:val="20"/>
        </w:rPr>
        <w:t>DEECA</w:t>
      </w:r>
      <w:r w:rsidRPr="005F3A86">
        <w:rPr>
          <w:rFonts w:ascii="Arial" w:hAnsi="Arial" w:cs="Arial"/>
          <w:bCs/>
          <w:sz w:val="20"/>
        </w:rPr>
        <w:t xml:space="preserve"> region will advise </w:t>
      </w:r>
      <w:r>
        <w:rPr>
          <w:rFonts w:ascii="Arial" w:hAnsi="Arial" w:cs="Arial"/>
          <w:bCs/>
          <w:sz w:val="20"/>
        </w:rPr>
        <w:t xml:space="preserve">if </w:t>
      </w:r>
      <w:r w:rsidRPr="005F3A86">
        <w:rPr>
          <w:rFonts w:ascii="Arial" w:hAnsi="Arial" w:cs="Arial"/>
          <w:bCs/>
          <w:sz w:val="20"/>
        </w:rPr>
        <w:t>this is applicable, please attach).</w:t>
      </w:r>
    </w:p>
    <w:p w14:paraId="5EFFBBD0" w14:textId="77777777" w:rsidR="00AE3FAA" w:rsidRPr="005F3A86" w:rsidRDefault="00AE3FAA" w:rsidP="00DF3263">
      <w:pPr>
        <w:pBdr>
          <w:top w:val="single" w:sz="4" w:space="1" w:color="auto"/>
          <w:left w:val="single" w:sz="4" w:space="0" w:color="auto"/>
          <w:bottom w:val="single" w:sz="4" w:space="1" w:color="auto"/>
          <w:right w:val="single" w:sz="4" w:space="4" w:color="auto"/>
        </w:pBdr>
        <w:spacing w:before="0" w:after="60" w:line="0" w:lineRule="atLeast"/>
        <w:ind w:right="-28"/>
        <w:rPr>
          <w:rFonts w:ascii="Arial" w:hAnsi="Arial" w:cs="Arial"/>
          <w:bCs/>
          <w:sz w:val="20"/>
        </w:rPr>
      </w:pPr>
      <w:r w:rsidRPr="005F3A86">
        <w:rPr>
          <w:rFonts w:ascii="Arial" w:hAnsi="Arial" w:cs="Arial"/>
          <w:b/>
          <w:sz w:val="36"/>
          <w:szCs w:val="36"/>
        </w:rPr>
        <w:t xml:space="preserve">□ </w:t>
      </w:r>
      <w:r w:rsidRPr="005F3A86">
        <w:rPr>
          <w:rFonts w:ascii="Arial" w:hAnsi="Arial" w:cs="Arial"/>
          <w:bCs/>
          <w:sz w:val="20"/>
        </w:rPr>
        <w:t>Applied for Animal Ethics Committee approval of the project (if applicable, provide details in Section 12).</w:t>
      </w:r>
    </w:p>
    <w:p w14:paraId="13D514A0" w14:textId="68A2FAB5" w:rsidR="00AE3FAA" w:rsidRPr="005F3A86" w:rsidRDefault="00AE3FAA" w:rsidP="00DF3263">
      <w:pPr>
        <w:pBdr>
          <w:top w:val="single" w:sz="4" w:space="1" w:color="auto"/>
          <w:left w:val="single" w:sz="4" w:space="0" w:color="auto"/>
          <w:bottom w:val="single" w:sz="4" w:space="1" w:color="auto"/>
          <w:right w:val="single" w:sz="4" w:space="4" w:color="auto"/>
        </w:pBdr>
        <w:spacing w:before="0" w:after="60" w:line="0" w:lineRule="atLeast"/>
        <w:ind w:left="284" w:right="-28" w:hanging="284"/>
        <w:rPr>
          <w:rFonts w:ascii="Arial" w:hAnsi="Arial" w:cs="Arial"/>
          <w:bCs/>
          <w:sz w:val="20"/>
        </w:rPr>
      </w:pPr>
      <w:r w:rsidRPr="005F3A86">
        <w:rPr>
          <w:rFonts w:ascii="Arial" w:hAnsi="Arial" w:cs="Arial"/>
          <w:b/>
          <w:sz w:val="36"/>
          <w:szCs w:val="36"/>
        </w:rPr>
        <w:t xml:space="preserve">□ </w:t>
      </w:r>
      <w:r w:rsidRPr="00326D1B">
        <w:rPr>
          <w:rFonts w:ascii="Arial" w:hAnsi="Arial" w:cs="Arial"/>
          <w:bCs/>
          <w:sz w:val="20"/>
        </w:rPr>
        <w:t xml:space="preserve">Applied for a </w:t>
      </w:r>
      <w:r>
        <w:rPr>
          <w:rFonts w:ascii="Arial" w:hAnsi="Arial" w:cs="Arial"/>
          <w:bCs/>
          <w:sz w:val="20"/>
        </w:rPr>
        <w:t>wildlife</w:t>
      </w:r>
      <w:r w:rsidRPr="00326D1B">
        <w:rPr>
          <w:rFonts w:ascii="Arial" w:hAnsi="Arial" w:cs="Arial"/>
          <w:bCs/>
          <w:sz w:val="20"/>
        </w:rPr>
        <w:t xml:space="preserve"> research </w:t>
      </w:r>
      <w:r>
        <w:rPr>
          <w:rFonts w:ascii="Arial" w:hAnsi="Arial" w:cs="Arial"/>
          <w:bCs/>
          <w:sz w:val="20"/>
        </w:rPr>
        <w:t xml:space="preserve">or education and management </w:t>
      </w:r>
      <w:r w:rsidRPr="00326D1B">
        <w:rPr>
          <w:rFonts w:ascii="Arial" w:hAnsi="Arial" w:cs="Arial"/>
          <w:bCs/>
          <w:sz w:val="20"/>
        </w:rPr>
        <w:t xml:space="preserve">permit under the </w:t>
      </w:r>
      <w:r w:rsidRPr="00326D1B">
        <w:rPr>
          <w:rFonts w:ascii="Arial" w:hAnsi="Arial" w:cs="Arial"/>
          <w:bCs/>
          <w:i/>
          <w:iCs/>
          <w:sz w:val="20"/>
        </w:rPr>
        <w:t xml:space="preserve">Wildlife Act 1975 </w:t>
      </w:r>
      <w:r w:rsidRPr="00326D1B">
        <w:rPr>
          <w:rFonts w:ascii="Arial" w:hAnsi="Arial" w:cs="Arial"/>
          <w:bCs/>
          <w:sz w:val="20"/>
        </w:rPr>
        <w:t>(provide details in Section 12</w:t>
      </w:r>
      <w:r w:rsidRPr="005F3A86">
        <w:rPr>
          <w:rFonts w:ascii="Arial" w:hAnsi="Arial" w:cs="Arial"/>
          <w:bCs/>
          <w:sz w:val="20"/>
        </w:rPr>
        <w:t>).</w:t>
      </w:r>
    </w:p>
    <w:p w14:paraId="7084ED7A" w14:textId="028C6697" w:rsidR="00AE3FAA" w:rsidRDefault="00AE3FAA" w:rsidP="00DF3263">
      <w:pPr>
        <w:pBdr>
          <w:top w:val="single" w:sz="4" w:space="1" w:color="auto"/>
          <w:left w:val="single" w:sz="4" w:space="0" w:color="auto"/>
          <w:bottom w:val="single" w:sz="4" w:space="1" w:color="auto"/>
          <w:right w:val="single" w:sz="4" w:space="4" w:color="auto"/>
        </w:pBdr>
        <w:spacing w:before="0" w:after="60" w:line="0" w:lineRule="atLeast"/>
        <w:ind w:left="284" w:right="-28" w:hanging="284"/>
        <w:rPr>
          <w:rFonts w:ascii="Arial" w:hAnsi="Arial" w:cs="Arial"/>
          <w:bCs/>
          <w:sz w:val="20"/>
        </w:rPr>
      </w:pPr>
      <w:r w:rsidRPr="005F3A86">
        <w:rPr>
          <w:rFonts w:ascii="Arial" w:hAnsi="Arial" w:cs="Arial"/>
          <w:b/>
          <w:sz w:val="36"/>
          <w:szCs w:val="36"/>
        </w:rPr>
        <w:t>□</w:t>
      </w:r>
      <w:r>
        <w:rPr>
          <w:rFonts w:ascii="Arial" w:hAnsi="Arial" w:cs="Arial"/>
          <w:b/>
          <w:sz w:val="36"/>
          <w:szCs w:val="36"/>
        </w:rPr>
        <w:t xml:space="preserve"> </w:t>
      </w:r>
      <w:r w:rsidRPr="005F3A86">
        <w:rPr>
          <w:rFonts w:ascii="Arial" w:hAnsi="Arial" w:cs="Arial"/>
          <w:bCs/>
          <w:sz w:val="20"/>
        </w:rPr>
        <w:t xml:space="preserve">Applied for </w:t>
      </w:r>
      <w:r>
        <w:rPr>
          <w:rFonts w:ascii="Arial" w:hAnsi="Arial" w:cs="Arial"/>
          <w:bCs/>
          <w:sz w:val="20"/>
        </w:rPr>
        <w:t>a Research Access Agreement</w:t>
      </w:r>
      <w:r w:rsidRPr="005F3A86">
        <w:rPr>
          <w:rFonts w:ascii="Arial" w:hAnsi="Arial" w:cs="Arial"/>
          <w:bCs/>
          <w:sz w:val="20"/>
        </w:rPr>
        <w:t xml:space="preserve"> to conduct research </w:t>
      </w:r>
      <w:r>
        <w:rPr>
          <w:rFonts w:ascii="Arial" w:hAnsi="Arial" w:cs="Arial"/>
          <w:bCs/>
          <w:sz w:val="20"/>
        </w:rPr>
        <w:t>on public land</w:t>
      </w:r>
      <w:r w:rsidRPr="005F3A86">
        <w:rPr>
          <w:rFonts w:ascii="Arial" w:hAnsi="Arial" w:cs="Arial"/>
          <w:bCs/>
          <w:sz w:val="20"/>
        </w:rPr>
        <w:t xml:space="preserve"> (if applicable</w:t>
      </w:r>
      <w:r w:rsidR="00640261">
        <w:rPr>
          <w:rFonts w:ascii="Arial" w:hAnsi="Arial" w:cs="Arial"/>
          <w:bCs/>
          <w:sz w:val="20"/>
        </w:rPr>
        <w:t xml:space="preserve">, </w:t>
      </w:r>
      <w:r w:rsidRPr="005F3A86">
        <w:rPr>
          <w:rFonts w:ascii="Arial" w:hAnsi="Arial" w:cs="Arial"/>
          <w:bCs/>
          <w:sz w:val="20"/>
        </w:rPr>
        <w:t>provide details in Section 12).</w:t>
      </w:r>
    </w:p>
    <w:p w14:paraId="369759BB" w14:textId="5FE6ACAD" w:rsidR="00AE3FAA" w:rsidRDefault="00AE3FAA" w:rsidP="00DF3263">
      <w:pPr>
        <w:pBdr>
          <w:top w:val="single" w:sz="4" w:space="1" w:color="auto"/>
          <w:left w:val="single" w:sz="4" w:space="0" w:color="auto"/>
          <w:bottom w:val="single" w:sz="4" w:space="1" w:color="auto"/>
          <w:right w:val="single" w:sz="4" w:space="4" w:color="auto"/>
        </w:pBdr>
        <w:spacing w:before="0" w:after="60" w:line="0" w:lineRule="atLeast"/>
        <w:ind w:left="284" w:right="-28" w:hanging="284"/>
        <w:rPr>
          <w:rFonts w:ascii="Arial" w:hAnsi="Arial" w:cs="Arial"/>
          <w:bCs/>
          <w:sz w:val="20"/>
        </w:rPr>
      </w:pPr>
      <w:r w:rsidRPr="005F3A86">
        <w:rPr>
          <w:rFonts w:ascii="Arial" w:hAnsi="Arial" w:cs="Arial"/>
          <w:b/>
          <w:sz w:val="36"/>
          <w:szCs w:val="36"/>
        </w:rPr>
        <w:t xml:space="preserve">□ </w:t>
      </w:r>
      <w:r>
        <w:rPr>
          <w:rFonts w:ascii="Arial" w:hAnsi="Arial" w:cs="Arial"/>
          <w:bCs/>
          <w:sz w:val="20"/>
        </w:rPr>
        <w:t>Applied for any other approvals, authorisations or permits, as required</w:t>
      </w:r>
      <w:r w:rsidR="00640261">
        <w:rPr>
          <w:rFonts w:ascii="Arial" w:hAnsi="Arial" w:cs="Arial"/>
          <w:bCs/>
          <w:sz w:val="20"/>
        </w:rPr>
        <w:t xml:space="preserve"> (if applicable, provide details in Section 12)</w:t>
      </w:r>
      <w:r>
        <w:rPr>
          <w:rFonts w:ascii="Arial" w:hAnsi="Arial" w:cs="Arial"/>
          <w:bCs/>
          <w:sz w:val="20"/>
        </w:rPr>
        <w:t>.</w:t>
      </w:r>
    </w:p>
    <w:p w14:paraId="09EE305C" w14:textId="069038AD" w:rsidR="00C94F66" w:rsidRDefault="00C94F66" w:rsidP="00DF3263">
      <w:pPr>
        <w:pBdr>
          <w:top w:val="single" w:sz="4" w:space="1" w:color="auto"/>
          <w:left w:val="single" w:sz="4" w:space="0" w:color="auto"/>
          <w:bottom w:val="single" w:sz="4" w:space="1" w:color="auto"/>
          <w:right w:val="single" w:sz="4" w:space="4" w:color="auto"/>
        </w:pBdr>
        <w:spacing w:before="0" w:after="60" w:line="0" w:lineRule="atLeast"/>
        <w:ind w:left="284" w:right="-28" w:hanging="284"/>
        <w:rPr>
          <w:rFonts w:ascii="Arial" w:hAnsi="Arial" w:cs="Arial"/>
          <w:bCs/>
          <w:sz w:val="20"/>
        </w:rPr>
      </w:pPr>
      <w:r w:rsidRPr="005F3A86">
        <w:rPr>
          <w:rFonts w:ascii="Arial" w:hAnsi="Arial" w:cs="Arial"/>
          <w:b/>
          <w:sz w:val="36"/>
          <w:szCs w:val="36"/>
        </w:rPr>
        <w:t xml:space="preserve">□ </w:t>
      </w:r>
      <w:r w:rsidR="005319E6" w:rsidRPr="005319E6">
        <w:rPr>
          <w:rFonts w:ascii="Arial" w:hAnsi="Arial" w:cs="Arial"/>
          <w:bCs/>
          <w:sz w:val="20"/>
        </w:rPr>
        <w:t>Provided s</w:t>
      </w:r>
      <w:r>
        <w:rPr>
          <w:rFonts w:ascii="Arial" w:hAnsi="Arial" w:cs="Arial"/>
          <w:bCs/>
          <w:sz w:val="20"/>
        </w:rPr>
        <w:t xml:space="preserve">ignatures </w:t>
      </w:r>
      <w:r w:rsidR="005319E6">
        <w:rPr>
          <w:rFonts w:ascii="Arial" w:hAnsi="Arial" w:cs="Arial"/>
          <w:bCs/>
          <w:sz w:val="20"/>
        </w:rPr>
        <w:t>for</w:t>
      </w:r>
      <w:r>
        <w:rPr>
          <w:rFonts w:ascii="Arial" w:hAnsi="Arial" w:cs="Arial"/>
          <w:bCs/>
          <w:sz w:val="20"/>
        </w:rPr>
        <w:t xml:space="preserve"> all proponents in Section 13.</w:t>
      </w:r>
    </w:p>
    <w:p w14:paraId="675A30E0" w14:textId="6C7C1B79" w:rsidR="00AE3FAA" w:rsidRPr="005F3A86" w:rsidRDefault="00AE3FAA" w:rsidP="00DF3263">
      <w:pPr>
        <w:pBdr>
          <w:top w:val="single" w:sz="4" w:space="1" w:color="auto"/>
          <w:left w:val="single" w:sz="4" w:space="0" w:color="auto"/>
          <w:bottom w:val="single" w:sz="4" w:space="1" w:color="auto"/>
          <w:right w:val="single" w:sz="4" w:space="4" w:color="auto"/>
        </w:pBdr>
        <w:spacing w:before="0" w:after="60" w:line="0" w:lineRule="atLeast"/>
        <w:ind w:left="284" w:right="-28" w:hanging="284"/>
        <w:rPr>
          <w:rFonts w:ascii="Arial" w:hAnsi="Arial" w:cs="Arial"/>
          <w:bCs/>
          <w:sz w:val="20"/>
        </w:rPr>
      </w:pPr>
      <w:r w:rsidRPr="005F3A86">
        <w:rPr>
          <w:rFonts w:ascii="Arial" w:hAnsi="Arial" w:cs="Arial"/>
          <w:b/>
          <w:sz w:val="36"/>
          <w:szCs w:val="36"/>
        </w:rPr>
        <w:t xml:space="preserve">□ </w:t>
      </w:r>
      <w:r w:rsidRPr="005F3A86">
        <w:rPr>
          <w:rFonts w:ascii="Arial" w:hAnsi="Arial" w:cs="Arial"/>
          <w:bCs/>
          <w:sz w:val="20"/>
        </w:rPr>
        <w:t>For re-submissions</w:t>
      </w:r>
      <w:r w:rsidR="00F07A61">
        <w:rPr>
          <w:rFonts w:ascii="Arial" w:hAnsi="Arial" w:cs="Arial"/>
          <w:bCs/>
          <w:sz w:val="20"/>
        </w:rPr>
        <w:t xml:space="preserve"> or</w:t>
      </w:r>
      <w:r w:rsidRPr="005F3A86">
        <w:rPr>
          <w:rFonts w:ascii="Arial" w:hAnsi="Arial" w:cs="Arial"/>
          <w:bCs/>
          <w:sz w:val="20"/>
        </w:rPr>
        <w:t xml:space="preserve"> amendments, track changes or highlighting</w:t>
      </w:r>
      <w:r w:rsidR="00060401">
        <w:rPr>
          <w:rFonts w:ascii="Arial" w:hAnsi="Arial" w:cs="Arial"/>
          <w:bCs/>
          <w:sz w:val="20"/>
        </w:rPr>
        <w:t xml:space="preserve"> has been used</w:t>
      </w:r>
      <w:r w:rsidRPr="005F3A86">
        <w:rPr>
          <w:rFonts w:ascii="Arial" w:hAnsi="Arial" w:cs="Arial"/>
          <w:bCs/>
          <w:sz w:val="20"/>
        </w:rPr>
        <w:t xml:space="preserve"> to emphasize all changes made to the original </w:t>
      </w:r>
      <w:r w:rsidR="00BB2DB9">
        <w:rPr>
          <w:rFonts w:ascii="Arial" w:hAnsi="Arial" w:cs="Arial"/>
          <w:bCs/>
          <w:sz w:val="20"/>
        </w:rPr>
        <w:t>proposal</w:t>
      </w:r>
      <w:r w:rsidRPr="005F3A86">
        <w:rPr>
          <w:rFonts w:ascii="Arial" w:hAnsi="Arial" w:cs="Arial"/>
          <w:bCs/>
          <w:sz w:val="20"/>
        </w:rPr>
        <w:t>.</w:t>
      </w:r>
    </w:p>
    <w:p w14:paraId="6C0AA805" w14:textId="64A24B4A" w:rsidR="00AE3FAA" w:rsidRDefault="00AE3FAA" w:rsidP="00640261">
      <w:pPr>
        <w:pBdr>
          <w:top w:val="single" w:sz="4" w:space="1" w:color="auto"/>
          <w:left w:val="single" w:sz="4" w:space="0" w:color="auto"/>
          <w:bottom w:val="single" w:sz="4" w:space="1" w:color="auto"/>
          <w:right w:val="single" w:sz="4" w:space="4" w:color="auto"/>
        </w:pBdr>
        <w:spacing w:after="60" w:line="0" w:lineRule="atLeast"/>
        <w:ind w:right="-28"/>
        <w:jc w:val="both"/>
        <w:rPr>
          <w:rFonts w:ascii="Arial" w:hAnsi="Arial" w:cs="Arial"/>
          <w:b/>
          <w:sz w:val="20"/>
        </w:rPr>
      </w:pPr>
      <w:r>
        <w:rPr>
          <w:rFonts w:ascii="Arial" w:hAnsi="Arial" w:cs="Arial"/>
          <w:b/>
          <w:sz w:val="20"/>
        </w:rPr>
        <w:t>More information about the above requirements is available in the Procedure Statement.</w:t>
      </w:r>
    </w:p>
    <w:p w14:paraId="0DAD921B" w14:textId="77777777" w:rsidR="0025554E" w:rsidRPr="00CC08A6" w:rsidRDefault="0025554E" w:rsidP="0025554E">
      <w:pPr>
        <w:pStyle w:val="HeadingBoldNumbered"/>
        <w:numPr>
          <w:ilvl w:val="0"/>
          <w:numId w:val="4"/>
        </w:numPr>
        <w:tabs>
          <w:tab w:val="clear" w:pos="360"/>
          <w:tab w:val="num" w:pos="426"/>
        </w:tabs>
        <w:spacing w:before="240" w:after="60"/>
        <w:ind w:left="539" w:hanging="539"/>
        <w:rPr>
          <w:sz w:val="18"/>
          <w:lang w:val="en-NZ"/>
        </w:rPr>
      </w:pPr>
      <w:r w:rsidRPr="00CC08A6">
        <w:rPr>
          <w:sz w:val="18"/>
        </w:rPr>
        <w:t>INTRODUCTION</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8193"/>
      </w:tblGrid>
      <w:tr w:rsidR="0025554E" w14:paraId="12FEBE37" w14:textId="77777777" w:rsidTr="004F3444">
        <w:tc>
          <w:tcPr>
            <w:tcW w:w="567" w:type="dxa"/>
          </w:tcPr>
          <w:p w14:paraId="56CAD3B3" w14:textId="77777777" w:rsidR="0025554E" w:rsidRPr="00CC08A6" w:rsidRDefault="0025554E" w:rsidP="0081476F">
            <w:pPr>
              <w:pStyle w:val="HeadingBoldNumbered"/>
              <w:numPr>
                <w:ilvl w:val="0"/>
                <w:numId w:val="0"/>
              </w:numPr>
              <w:tabs>
                <w:tab w:val="num" w:pos="426"/>
              </w:tabs>
              <w:spacing w:before="60" w:after="60"/>
              <w:rPr>
                <w:rFonts w:ascii="Arial" w:hAnsi="Arial" w:cs="Arial"/>
                <w:sz w:val="18"/>
                <w:lang w:val="en-AU" w:eastAsia="en-US"/>
              </w:rPr>
            </w:pPr>
            <w:r w:rsidRPr="00CC08A6">
              <w:rPr>
                <w:rFonts w:ascii="Arial" w:hAnsi="Arial" w:cs="Arial"/>
                <w:sz w:val="18"/>
                <w:lang w:val="en-AU" w:eastAsia="en-US"/>
              </w:rPr>
              <w:t>1.1</w:t>
            </w:r>
          </w:p>
        </w:tc>
        <w:tc>
          <w:tcPr>
            <w:tcW w:w="1701" w:type="dxa"/>
          </w:tcPr>
          <w:p w14:paraId="3E285537" w14:textId="77777777" w:rsidR="0025554E" w:rsidRPr="00CC08A6" w:rsidRDefault="0025554E" w:rsidP="0081476F">
            <w:pPr>
              <w:pStyle w:val="HeadingBoldNumbered"/>
              <w:numPr>
                <w:ilvl w:val="0"/>
                <w:numId w:val="0"/>
              </w:numPr>
              <w:tabs>
                <w:tab w:val="num" w:pos="426"/>
              </w:tabs>
              <w:spacing w:before="60" w:after="60"/>
              <w:rPr>
                <w:rFonts w:ascii="Arial" w:hAnsi="Arial" w:cs="Arial"/>
                <w:sz w:val="18"/>
                <w:lang w:val="en-AU" w:eastAsia="en-US"/>
              </w:rPr>
            </w:pPr>
            <w:r w:rsidRPr="00CC08A6">
              <w:rPr>
                <w:rFonts w:ascii="Arial" w:hAnsi="Arial" w:cs="Arial"/>
                <w:sz w:val="18"/>
                <w:lang w:val="en-AU" w:eastAsia="en-US"/>
              </w:rPr>
              <w:t>Project Title</w:t>
            </w:r>
          </w:p>
        </w:tc>
        <w:tc>
          <w:tcPr>
            <w:tcW w:w="8193" w:type="dxa"/>
          </w:tcPr>
          <w:p w14:paraId="2C59FAFE" w14:textId="77777777" w:rsidR="0025554E" w:rsidRPr="002B0619" w:rsidRDefault="0025554E" w:rsidP="0081476F">
            <w:pPr>
              <w:tabs>
                <w:tab w:val="num" w:pos="426"/>
              </w:tabs>
              <w:spacing w:before="60" w:after="60" w:line="240" w:lineRule="auto"/>
              <w:rPr>
                <w:rFonts w:ascii="Arial" w:hAnsi="Arial" w:cs="Arial"/>
                <w:color w:val="3366FF"/>
                <w:sz w:val="18"/>
              </w:rPr>
            </w:pPr>
            <w:r w:rsidRPr="00CC08A6">
              <w:rPr>
                <w:rFonts w:ascii="Arial" w:hAnsi="Arial" w:cs="Arial"/>
                <w:color w:val="3366FF"/>
                <w:sz w:val="18"/>
              </w:rPr>
              <w:t>Provide a concise title for the translocation proposal</w:t>
            </w:r>
          </w:p>
        </w:tc>
      </w:tr>
      <w:tr w:rsidR="0025554E" w14:paraId="23B31BB5" w14:textId="77777777" w:rsidTr="004F3444">
        <w:tc>
          <w:tcPr>
            <w:tcW w:w="567" w:type="dxa"/>
          </w:tcPr>
          <w:p w14:paraId="51D3F296" w14:textId="77777777" w:rsidR="0025554E" w:rsidRDefault="0025554E" w:rsidP="0081476F">
            <w:pPr>
              <w:pStyle w:val="HeadingBoldNumbered"/>
              <w:numPr>
                <w:ilvl w:val="0"/>
                <w:numId w:val="0"/>
              </w:numPr>
              <w:spacing w:before="60" w:after="60"/>
              <w:rPr>
                <w:rFonts w:ascii="Arial" w:hAnsi="Arial" w:cs="Arial"/>
                <w:sz w:val="18"/>
                <w:lang w:val="en-AU" w:eastAsia="en-US"/>
              </w:rPr>
            </w:pPr>
            <w:r>
              <w:rPr>
                <w:rFonts w:ascii="Arial" w:hAnsi="Arial" w:cs="Arial"/>
                <w:sz w:val="18"/>
                <w:lang w:val="en-AU" w:eastAsia="en-US"/>
              </w:rPr>
              <w:t>1.2</w:t>
            </w:r>
          </w:p>
        </w:tc>
        <w:tc>
          <w:tcPr>
            <w:tcW w:w="1701" w:type="dxa"/>
          </w:tcPr>
          <w:p w14:paraId="4B0E3D95" w14:textId="77777777" w:rsidR="0025554E" w:rsidRPr="00407D49" w:rsidRDefault="0025554E" w:rsidP="0081476F">
            <w:pPr>
              <w:pStyle w:val="HeadingBoldNumbered"/>
              <w:numPr>
                <w:ilvl w:val="0"/>
                <w:numId w:val="0"/>
              </w:numPr>
              <w:spacing w:before="60" w:after="60"/>
              <w:rPr>
                <w:rFonts w:ascii="Arial" w:hAnsi="Arial" w:cs="Arial"/>
                <w:sz w:val="18"/>
                <w:lang w:val="en-AU" w:eastAsia="en-US"/>
              </w:rPr>
            </w:pPr>
            <w:r>
              <w:rPr>
                <w:rFonts w:ascii="Arial" w:hAnsi="Arial" w:cs="Arial"/>
                <w:sz w:val="18"/>
                <w:lang w:val="en-AU" w:eastAsia="en-US"/>
              </w:rPr>
              <w:t>Taxon</w:t>
            </w:r>
            <w:r w:rsidRPr="00407D49">
              <w:rPr>
                <w:rFonts w:ascii="Arial" w:hAnsi="Arial" w:cs="Arial"/>
                <w:sz w:val="18"/>
                <w:lang w:val="en-AU" w:eastAsia="en-US"/>
              </w:rPr>
              <w:t xml:space="preserve"> to be translocated</w:t>
            </w:r>
          </w:p>
        </w:tc>
        <w:tc>
          <w:tcPr>
            <w:tcW w:w="8193" w:type="dxa"/>
          </w:tcPr>
          <w:p w14:paraId="7C5D55D7" w14:textId="77777777" w:rsidR="0025554E" w:rsidRPr="002B0619"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 xml:space="preserve">Common </w:t>
            </w:r>
            <w:r>
              <w:rPr>
                <w:rFonts w:ascii="Arial" w:hAnsi="Arial" w:cs="Arial"/>
                <w:color w:val="3366FF"/>
                <w:sz w:val="18"/>
              </w:rPr>
              <w:t xml:space="preserve">and scientific </w:t>
            </w:r>
            <w:r w:rsidRPr="002B0619">
              <w:rPr>
                <w:rFonts w:ascii="Arial" w:hAnsi="Arial" w:cs="Arial"/>
                <w:color w:val="3366FF"/>
                <w:sz w:val="18"/>
              </w:rPr>
              <w:t xml:space="preserve">name of </w:t>
            </w:r>
            <w:r>
              <w:rPr>
                <w:rFonts w:ascii="Arial" w:hAnsi="Arial" w:cs="Arial"/>
                <w:color w:val="3366FF"/>
                <w:sz w:val="18"/>
              </w:rPr>
              <w:t>taxon/a</w:t>
            </w:r>
            <w:r w:rsidRPr="002B0619">
              <w:rPr>
                <w:rFonts w:ascii="Arial" w:hAnsi="Arial" w:cs="Arial"/>
                <w:color w:val="3366FF"/>
                <w:sz w:val="18"/>
              </w:rPr>
              <w:t xml:space="preserve"> to be translocated</w:t>
            </w:r>
          </w:p>
        </w:tc>
      </w:tr>
      <w:tr w:rsidR="0025554E" w14:paraId="6581FD34" w14:textId="77777777" w:rsidTr="004F3444">
        <w:tc>
          <w:tcPr>
            <w:tcW w:w="567" w:type="dxa"/>
          </w:tcPr>
          <w:p w14:paraId="293AB94F" w14:textId="77777777" w:rsidR="0025554E" w:rsidRDefault="0025554E" w:rsidP="0081476F">
            <w:pPr>
              <w:pStyle w:val="HeadingBoldNumbered"/>
              <w:numPr>
                <w:ilvl w:val="0"/>
                <w:numId w:val="0"/>
              </w:numPr>
              <w:spacing w:before="60" w:after="60"/>
              <w:rPr>
                <w:rFonts w:ascii="Arial" w:hAnsi="Arial" w:cs="Arial"/>
                <w:sz w:val="18"/>
                <w:lang w:val="en-AU" w:eastAsia="en-US"/>
              </w:rPr>
            </w:pPr>
            <w:r>
              <w:rPr>
                <w:rFonts w:ascii="Arial" w:hAnsi="Arial" w:cs="Arial"/>
                <w:sz w:val="18"/>
                <w:lang w:val="en-AU" w:eastAsia="en-US"/>
              </w:rPr>
              <w:t>1.3</w:t>
            </w:r>
          </w:p>
        </w:tc>
        <w:tc>
          <w:tcPr>
            <w:tcW w:w="1701" w:type="dxa"/>
          </w:tcPr>
          <w:p w14:paraId="4CE3DB46" w14:textId="77777777" w:rsidR="0025554E" w:rsidRPr="00407D49" w:rsidRDefault="0025554E" w:rsidP="0081476F">
            <w:pPr>
              <w:pStyle w:val="HeadingBoldNumbered"/>
              <w:numPr>
                <w:ilvl w:val="0"/>
                <w:numId w:val="0"/>
              </w:numPr>
              <w:spacing w:before="60" w:after="60"/>
              <w:rPr>
                <w:rFonts w:ascii="Arial" w:hAnsi="Arial" w:cs="Arial"/>
                <w:sz w:val="18"/>
                <w:lang w:val="en-AU" w:eastAsia="en-US"/>
              </w:rPr>
            </w:pPr>
            <w:r>
              <w:rPr>
                <w:rFonts w:ascii="Arial" w:hAnsi="Arial" w:cs="Arial"/>
                <w:sz w:val="18"/>
                <w:lang w:val="en-AU" w:eastAsia="en-US"/>
              </w:rPr>
              <w:t>Number of animals to be translocated</w:t>
            </w:r>
          </w:p>
        </w:tc>
        <w:tc>
          <w:tcPr>
            <w:tcW w:w="8193" w:type="dxa"/>
          </w:tcPr>
          <w:p w14:paraId="5C5FE285" w14:textId="77777777" w:rsidR="0025554E" w:rsidRPr="002B0619" w:rsidRDefault="0025554E" w:rsidP="0081476F">
            <w:pPr>
              <w:spacing w:before="60" w:after="60" w:line="240" w:lineRule="auto"/>
              <w:rPr>
                <w:rFonts w:ascii="Arial" w:hAnsi="Arial" w:cs="Arial"/>
                <w:color w:val="3366FF"/>
                <w:sz w:val="18"/>
              </w:rPr>
            </w:pPr>
            <w:r>
              <w:rPr>
                <w:rFonts w:ascii="Arial" w:hAnsi="Arial" w:cs="Arial"/>
                <w:color w:val="3366FF"/>
                <w:sz w:val="18"/>
              </w:rPr>
              <w:t xml:space="preserve">Target </w:t>
            </w:r>
            <w:r w:rsidRPr="002B0619">
              <w:rPr>
                <w:rFonts w:ascii="Arial" w:hAnsi="Arial" w:cs="Arial"/>
                <w:color w:val="3366FF"/>
                <w:sz w:val="18"/>
              </w:rPr>
              <w:t xml:space="preserve">number of </w:t>
            </w:r>
            <w:r>
              <w:rPr>
                <w:rFonts w:ascii="Arial" w:hAnsi="Arial" w:cs="Arial"/>
                <w:color w:val="3366FF"/>
                <w:sz w:val="18"/>
              </w:rPr>
              <w:t>animals expected</w:t>
            </w:r>
            <w:r w:rsidRPr="002B0619">
              <w:rPr>
                <w:rFonts w:ascii="Arial" w:hAnsi="Arial" w:cs="Arial"/>
                <w:color w:val="3366FF"/>
                <w:sz w:val="18"/>
              </w:rPr>
              <w:t xml:space="preserve"> to be translocated over the life of the project</w:t>
            </w:r>
            <w:r>
              <w:rPr>
                <w:rFonts w:ascii="Arial" w:hAnsi="Arial" w:cs="Arial"/>
                <w:color w:val="3366FF"/>
                <w:sz w:val="18"/>
              </w:rPr>
              <w:t xml:space="preserve"> </w:t>
            </w:r>
            <w:r w:rsidRPr="00D0719D">
              <w:rPr>
                <w:rFonts w:ascii="Arial" w:hAnsi="Arial" w:cs="Arial"/>
                <w:color w:val="3366FF"/>
                <w:sz w:val="18"/>
              </w:rPr>
              <w:t>(provide details in 5.2).</w:t>
            </w:r>
          </w:p>
        </w:tc>
      </w:tr>
      <w:tr w:rsidR="0025554E" w14:paraId="332BBDA3" w14:textId="77777777" w:rsidTr="004F3444">
        <w:tc>
          <w:tcPr>
            <w:tcW w:w="567" w:type="dxa"/>
          </w:tcPr>
          <w:p w14:paraId="46DB9B84" w14:textId="77777777" w:rsidR="0025554E" w:rsidRPr="00407D49" w:rsidRDefault="0025554E" w:rsidP="0081476F">
            <w:pPr>
              <w:pStyle w:val="HeadingBoldNumbered"/>
              <w:numPr>
                <w:ilvl w:val="0"/>
                <w:numId w:val="0"/>
              </w:numPr>
              <w:spacing w:before="60" w:after="60"/>
              <w:rPr>
                <w:rFonts w:ascii="Arial" w:hAnsi="Arial" w:cs="Arial"/>
                <w:sz w:val="18"/>
                <w:lang w:val="en-AU" w:eastAsia="en-US"/>
              </w:rPr>
            </w:pPr>
            <w:r>
              <w:rPr>
                <w:rFonts w:ascii="Arial" w:hAnsi="Arial" w:cs="Arial"/>
                <w:sz w:val="18"/>
                <w:lang w:val="en-AU" w:eastAsia="en-US"/>
              </w:rPr>
              <w:t>1.4</w:t>
            </w:r>
          </w:p>
        </w:tc>
        <w:tc>
          <w:tcPr>
            <w:tcW w:w="1701" w:type="dxa"/>
          </w:tcPr>
          <w:p w14:paraId="71E9F8CF" w14:textId="4636374A" w:rsidR="0025554E" w:rsidRPr="00407D49" w:rsidRDefault="0025554E" w:rsidP="0081476F">
            <w:pPr>
              <w:pStyle w:val="HeadingBoldNumbered"/>
              <w:numPr>
                <w:ilvl w:val="0"/>
                <w:numId w:val="0"/>
              </w:numPr>
              <w:spacing w:before="60" w:after="60"/>
              <w:rPr>
                <w:rFonts w:ascii="Arial" w:hAnsi="Arial" w:cs="Arial"/>
                <w:sz w:val="18"/>
                <w:lang w:val="en-AU" w:eastAsia="en-US"/>
              </w:rPr>
            </w:pPr>
            <w:r w:rsidRPr="00407D49">
              <w:rPr>
                <w:rFonts w:ascii="Arial" w:hAnsi="Arial" w:cs="Arial"/>
                <w:sz w:val="18"/>
                <w:lang w:val="en-AU" w:eastAsia="en-US"/>
              </w:rPr>
              <w:t xml:space="preserve">Proposed </w:t>
            </w:r>
            <w:r w:rsidR="0030476D">
              <w:rPr>
                <w:rFonts w:ascii="Arial" w:hAnsi="Arial" w:cs="Arial"/>
                <w:sz w:val="18"/>
                <w:lang w:val="en-AU" w:eastAsia="en-US"/>
              </w:rPr>
              <w:t xml:space="preserve"> </w:t>
            </w:r>
            <w:r w:rsidR="00E504D0">
              <w:rPr>
                <w:rFonts w:ascii="Arial" w:hAnsi="Arial" w:cs="Arial"/>
                <w:sz w:val="18"/>
                <w:lang w:val="en-AU" w:eastAsia="en-US"/>
              </w:rPr>
              <w:t>commencement and conclusion dates</w:t>
            </w:r>
          </w:p>
        </w:tc>
        <w:tc>
          <w:tcPr>
            <w:tcW w:w="8193" w:type="dxa"/>
          </w:tcPr>
          <w:p w14:paraId="37FAFF95" w14:textId="55615CB0" w:rsidR="0025554E" w:rsidRPr="002B0619"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List the</w:t>
            </w:r>
            <w:r>
              <w:rPr>
                <w:rFonts w:ascii="Arial" w:hAnsi="Arial" w:cs="Arial"/>
                <w:color w:val="3366FF"/>
                <w:sz w:val="18"/>
              </w:rPr>
              <w:t xml:space="preserve"> expected </w:t>
            </w:r>
            <w:r w:rsidRPr="002B0619">
              <w:rPr>
                <w:rFonts w:ascii="Arial" w:hAnsi="Arial" w:cs="Arial"/>
                <w:color w:val="3366FF"/>
                <w:sz w:val="18"/>
              </w:rPr>
              <w:t>commencement and conclusion dates</w:t>
            </w:r>
            <w:r w:rsidR="0030476D">
              <w:rPr>
                <w:rFonts w:ascii="Arial" w:hAnsi="Arial" w:cs="Arial"/>
                <w:color w:val="3366FF"/>
                <w:sz w:val="18"/>
              </w:rPr>
              <w:t xml:space="preserve"> of the project, including </w:t>
            </w:r>
            <w:r w:rsidR="00E504D0">
              <w:rPr>
                <w:rFonts w:ascii="Arial" w:hAnsi="Arial" w:cs="Arial"/>
                <w:color w:val="3366FF"/>
                <w:sz w:val="18"/>
              </w:rPr>
              <w:t xml:space="preserve">the </w:t>
            </w:r>
            <w:r w:rsidR="00CB0E3A">
              <w:rPr>
                <w:rFonts w:ascii="Arial" w:hAnsi="Arial" w:cs="Arial"/>
                <w:color w:val="3366FF"/>
                <w:sz w:val="18"/>
              </w:rPr>
              <w:t>proposed dates of translocation</w:t>
            </w:r>
            <w:r w:rsidR="00C75186">
              <w:rPr>
                <w:rFonts w:ascii="Arial" w:hAnsi="Arial" w:cs="Arial"/>
                <w:color w:val="3366FF"/>
                <w:sz w:val="18"/>
              </w:rPr>
              <w:t>/</w:t>
            </w:r>
            <w:r w:rsidR="00CB0E3A">
              <w:rPr>
                <w:rFonts w:ascii="Arial" w:hAnsi="Arial" w:cs="Arial"/>
                <w:color w:val="3366FF"/>
                <w:sz w:val="18"/>
              </w:rPr>
              <w:t>s</w:t>
            </w:r>
            <w:r>
              <w:rPr>
                <w:rFonts w:ascii="Arial" w:hAnsi="Arial" w:cs="Arial"/>
                <w:color w:val="3366FF"/>
                <w:sz w:val="18"/>
              </w:rPr>
              <w:t xml:space="preserve"> (provide</w:t>
            </w:r>
            <w:r w:rsidR="00CB0E3A">
              <w:rPr>
                <w:rFonts w:ascii="Arial" w:hAnsi="Arial" w:cs="Arial"/>
                <w:color w:val="3366FF"/>
                <w:sz w:val="18"/>
              </w:rPr>
              <w:t xml:space="preserve"> further</w:t>
            </w:r>
            <w:r>
              <w:rPr>
                <w:rFonts w:ascii="Arial" w:hAnsi="Arial" w:cs="Arial"/>
                <w:color w:val="3366FF"/>
                <w:sz w:val="18"/>
              </w:rPr>
              <w:t xml:space="preserve"> details </w:t>
            </w:r>
            <w:r w:rsidRPr="00D0719D">
              <w:rPr>
                <w:rFonts w:ascii="Arial" w:hAnsi="Arial" w:cs="Arial"/>
                <w:color w:val="3366FF"/>
                <w:sz w:val="18"/>
              </w:rPr>
              <w:t>in 5.1</w:t>
            </w:r>
            <w:r>
              <w:rPr>
                <w:rFonts w:ascii="Arial" w:hAnsi="Arial" w:cs="Arial"/>
                <w:color w:val="3366FF"/>
                <w:sz w:val="18"/>
              </w:rPr>
              <w:t>).</w:t>
            </w:r>
            <w:r w:rsidR="00285CBD">
              <w:rPr>
                <w:rFonts w:ascii="Arial" w:hAnsi="Arial" w:cs="Arial"/>
                <w:color w:val="3366FF"/>
                <w:sz w:val="18"/>
              </w:rPr>
              <w:t xml:space="preserve"> </w:t>
            </w:r>
            <w:r w:rsidR="00013A13">
              <w:rPr>
                <w:rFonts w:ascii="Arial" w:hAnsi="Arial" w:cs="Arial"/>
                <w:color w:val="3366FF"/>
                <w:sz w:val="18"/>
              </w:rPr>
              <w:t>Consider the time required for post-release monitoring when determining the conclusion date.</w:t>
            </w:r>
          </w:p>
        </w:tc>
      </w:tr>
      <w:tr w:rsidR="0025554E" w14:paraId="3514A41E" w14:textId="77777777" w:rsidTr="004F3444">
        <w:tc>
          <w:tcPr>
            <w:tcW w:w="567" w:type="dxa"/>
          </w:tcPr>
          <w:p w14:paraId="3016ED22" w14:textId="77777777" w:rsidR="0025554E" w:rsidRPr="00407D49" w:rsidRDefault="0025554E" w:rsidP="0081476F">
            <w:pPr>
              <w:pStyle w:val="HeadingBoldNumbered"/>
              <w:numPr>
                <w:ilvl w:val="0"/>
                <w:numId w:val="0"/>
              </w:numPr>
              <w:spacing w:before="60" w:after="60"/>
              <w:rPr>
                <w:rFonts w:ascii="Arial" w:hAnsi="Arial" w:cs="Arial"/>
                <w:sz w:val="18"/>
              </w:rPr>
            </w:pPr>
            <w:r>
              <w:rPr>
                <w:rFonts w:ascii="Arial" w:hAnsi="Arial" w:cs="Arial"/>
                <w:sz w:val="18"/>
              </w:rPr>
              <w:t>1.5</w:t>
            </w:r>
          </w:p>
        </w:tc>
        <w:tc>
          <w:tcPr>
            <w:tcW w:w="1701" w:type="dxa"/>
          </w:tcPr>
          <w:p w14:paraId="7A93FFCC" w14:textId="77777777" w:rsidR="0025554E" w:rsidRPr="00407D49" w:rsidRDefault="0025554E" w:rsidP="0081476F">
            <w:pPr>
              <w:pStyle w:val="HeadingBoldNumbered"/>
              <w:numPr>
                <w:ilvl w:val="0"/>
                <w:numId w:val="0"/>
              </w:numPr>
              <w:spacing w:before="60" w:after="60"/>
              <w:rPr>
                <w:rFonts w:ascii="Arial" w:hAnsi="Arial" w:cs="Arial"/>
                <w:sz w:val="18"/>
                <w:lang w:val="en-AU" w:eastAsia="en-US"/>
              </w:rPr>
            </w:pPr>
            <w:r>
              <w:rPr>
                <w:rFonts w:ascii="Arial" w:hAnsi="Arial" w:cs="Arial"/>
                <w:sz w:val="18"/>
              </w:rPr>
              <w:t>S</w:t>
            </w:r>
            <w:r w:rsidRPr="00407D49">
              <w:rPr>
                <w:rFonts w:ascii="Arial" w:hAnsi="Arial" w:cs="Arial"/>
                <w:sz w:val="18"/>
              </w:rPr>
              <w:t>ource location or captive facility</w:t>
            </w:r>
            <w:r w:rsidRPr="00407D49">
              <w:rPr>
                <w:rFonts w:ascii="Arial" w:hAnsi="Arial" w:cs="Arial"/>
                <w:sz w:val="18"/>
                <w:lang w:val="en-AU" w:eastAsia="en-US"/>
              </w:rPr>
              <w:t xml:space="preserve"> </w:t>
            </w:r>
          </w:p>
        </w:tc>
        <w:tc>
          <w:tcPr>
            <w:tcW w:w="8193" w:type="dxa"/>
          </w:tcPr>
          <w:p w14:paraId="1AC93C22" w14:textId="77777777" w:rsidR="0025554E" w:rsidRPr="002B0619" w:rsidRDefault="0025554E" w:rsidP="0081476F">
            <w:pPr>
              <w:spacing w:before="60" w:after="60" w:line="240" w:lineRule="auto"/>
              <w:rPr>
                <w:rFonts w:ascii="Arial" w:hAnsi="Arial" w:cs="Arial"/>
                <w:color w:val="3366FF"/>
                <w:sz w:val="18"/>
              </w:rPr>
            </w:pPr>
            <w:r w:rsidRPr="00A9750A">
              <w:rPr>
                <w:rFonts w:ascii="Arial" w:hAnsi="Arial" w:cs="Arial"/>
                <w:color w:val="3366FF"/>
                <w:sz w:val="18"/>
                <w:szCs w:val="18"/>
              </w:rPr>
              <w:t xml:space="preserve">State the </w:t>
            </w:r>
            <w:r>
              <w:rPr>
                <w:rFonts w:ascii="Arial" w:hAnsi="Arial" w:cs="Arial"/>
                <w:color w:val="3366FF"/>
                <w:sz w:val="18"/>
                <w:szCs w:val="18"/>
              </w:rPr>
              <w:t xml:space="preserve">name and </w:t>
            </w:r>
            <w:r w:rsidRPr="00A9750A">
              <w:rPr>
                <w:rFonts w:ascii="Arial" w:hAnsi="Arial" w:cs="Arial"/>
                <w:color w:val="3366FF"/>
                <w:sz w:val="18"/>
                <w:szCs w:val="18"/>
              </w:rPr>
              <w:t xml:space="preserve">location </w:t>
            </w:r>
            <w:r>
              <w:rPr>
                <w:rFonts w:ascii="Arial" w:hAnsi="Arial" w:cs="Arial"/>
                <w:color w:val="3366FF"/>
                <w:sz w:val="18"/>
                <w:szCs w:val="18"/>
              </w:rPr>
              <w:t xml:space="preserve">of the source location or captive facility </w:t>
            </w:r>
            <w:r w:rsidRPr="00A9750A">
              <w:rPr>
                <w:rFonts w:ascii="Arial" w:hAnsi="Arial" w:cs="Arial"/>
                <w:color w:val="3366FF"/>
                <w:sz w:val="18"/>
                <w:szCs w:val="18"/>
              </w:rPr>
              <w:t xml:space="preserve">(include a </w:t>
            </w:r>
            <w:r>
              <w:rPr>
                <w:rFonts w:ascii="Arial" w:hAnsi="Arial" w:cs="Arial"/>
                <w:color w:val="3366FF"/>
                <w:sz w:val="18"/>
                <w:szCs w:val="18"/>
              </w:rPr>
              <w:t>map</w:t>
            </w:r>
            <w:r w:rsidRPr="00A9750A">
              <w:rPr>
                <w:rFonts w:ascii="Arial" w:hAnsi="Arial" w:cs="Arial"/>
                <w:color w:val="3366FF"/>
                <w:sz w:val="18"/>
                <w:szCs w:val="18"/>
              </w:rPr>
              <w:t xml:space="preserve"> reference or GPS coordinates).</w:t>
            </w:r>
          </w:p>
        </w:tc>
      </w:tr>
      <w:tr w:rsidR="0025554E" w14:paraId="42C76729" w14:textId="77777777" w:rsidTr="004F3444">
        <w:tc>
          <w:tcPr>
            <w:tcW w:w="567" w:type="dxa"/>
          </w:tcPr>
          <w:p w14:paraId="73E8DC7A" w14:textId="77777777" w:rsidR="0025554E" w:rsidRPr="00407D49" w:rsidRDefault="0025554E" w:rsidP="0081476F">
            <w:pPr>
              <w:pStyle w:val="HeadingBoldNumbered"/>
              <w:numPr>
                <w:ilvl w:val="0"/>
                <w:numId w:val="0"/>
              </w:numPr>
              <w:spacing w:before="60" w:after="60"/>
              <w:rPr>
                <w:rFonts w:ascii="Arial" w:hAnsi="Arial" w:cs="Arial"/>
                <w:sz w:val="18"/>
              </w:rPr>
            </w:pPr>
            <w:r>
              <w:rPr>
                <w:rFonts w:ascii="Arial" w:hAnsi="Arial" w:cs="Arial"/>
                <w:sz w:val="18"/>
              </w:rPr>
              <w:t>1.6</w:t>
            </w:r>
          </w:p>
        </w:tc>
        <w:tc>
          <w:tcPr>
            <w:tcW w:w="1701" w:type="dxa"/>
          </w:tcPr>
          <w:p w14:paraId="475F1C65" w14:textId="77777777" w:rsidR="0025554E" w:rsidRPr="00407D49" w:rsidRDefault="0025554E" w:rsidP="0081476F">
            <w:pPr>
              <w:pStyle w:val="HeadingBoldNumbered"/>
              <w:numPr>
                <w:ilvl w:val="0"/>
                <w:numId w:val="0"/>
              </w:numPr>
              <w:spacing w:before="60" w:after="60"/>
              <w:rPr>
                <w:rFonts w:ascii="Arial" w:hAnsi="Arial" w:cs="Arial"/>
                <w:sz w:val="18"/>
              </w:rPr>
            </w:pPr>
            <w:r>
              <w:rPr>
                <w:rFonts w:ascii="Arial" w:hAnsi="Arial" w:cs="Arial"/>
                <w:sz w:val="18"/>
              </w:rPr>
              <w:t>R</w:t>
            </w:r>
            <w:r w:rsidRPr="00407D49">
              <w:rPr>
                <w:rFonts w:ascii="Arial" w:hAnsi="Arial" w:cs="Arial"/>
                <w:sz w:val="18"/>
              </w:rPr>
              <w:t>elease location or captive facility</w:t>
            </w:r>
          </w:p>
        </w:tc>
        <w:tc>
          <w:tcPr>
            <w:tcW w:w="8193" w:type="dxa"/>
          </w:tcPr>
          <w:p w14:paraId="26D13412" w14:textId="77777777" w:rsidR="0025554E" w:rsidRPr="002B0619" w:rsidRDefault="0025554E" w:rsidP="0081476F">
            <w:pPr>
              <w:spacing w:before="60" w:after="60" w:line="240" w:lineRule="auto"/>
              <w:rPr>
                <w:rFonts w:ascii="Arial" w:hAnsi="Arial" w:cs="Arial"/>
                <w:color w:val="3366FF"/>
                <w:sz w:val="18"/>
              </w:rPr>
            </w:pPr>
            <w:r w:rsidRPr="00A9750A">
              <w:rPr>
                <w:rFonts w:ascii="Arial" w:hAnsi="Arial" w:cs="Arial"/>
                <w:color w:val="3366FF"/>
                <w:sz w:val="18"/>
                <w:szCs w:val="18"/>
              </w:rPr>
              <w:t xml:space="preserve">State the </w:t>
            </w:r>
            <w:r>
              <w:rPr>
                <w:rFonts w:ascii="Arial" w:hAnsi="Arial" w:cs="Arial"/>
                <w:color w:val="3366FF"/>
                <w:sz w:val="18"/>
                <w:szCs w:val="18"/>
              </w:rPr>
              <w:t xml:space="preserve">name and </w:t>
            </w:r>
            <w:r w:rsidRPr="00A9750A">
              <w:rPr>
                <w:rFonts w:ascii="Arial" w:hAnsi="Arial" w:cs="Arial"/>
                <w:color w:val="3366FF"/>
                <w:sz w:val="18"/>
                <w:szCs w:val="18"/>
              </w:rPr>
              <w:t xml:space="preserve">location </w:t>
            </w:r>
            <w:r>
              <w:rPr>
                <w:rFonts w:ascii="Arial" w:hAnsi="Arial" w:cs="Arial"/>
                <w:color w:val="3366FF"/>
                <w:sz w:val="18"/>
                <w:szCs w:val="18"/>
              </w:rPr>
              <w:t xml:space="preserve">of the release location or captive facility </w:t>
            </w:r>
            <w:r w:rsidRPr="00A9750A">
              <w:rPr>
                <w:rFonts w:ascii="Arial" w:hAnsi="Arial" w:cs="Arial"/>
                <w:color w:val="3366FF"/>
                <w:sz w:val="18"/>
                <w:szCs w:val="18"/>
              </w:rPr>
              <w:t xml:space="preserve">(include a </w:t>
            </w:r>
            <w:r>
              <w:rPr>
                <w:rFonts w:ascii="Arial" w:hAnsi="Arial" w:cs="Arial"/>
                <w:color w:val="3366FF"/>
                <w:sz w:val="18"/>
                <w:szCs w:val="18"/>
              </w:rPr>
              <w:t>map</w:t>
            </w:r>
            <w:r w:rsidRPr="00A9750A">
              <w:rPr>
                <w:rFonts w:ascii="Arial" w:hAnsi="Arial" w:cs="Arial"/>
                <w:color w:val="3366FF"/>
                <w:sz w:val="18"/>
                <w:szCs w:val="18"/>
              </w:rPr>
              <w:t xml:space="preserve"> reference or GPS coordinates).</w:t>
            </w:r>
          </w:p>
        </w:tc>
      </w:tr>
      <w:tr w:rsidR="0025554E" w14:paraId="08BC5A3F" w14:textId="77777777" w:rsidTr="004F3444">
        <w:tc>
          <w:tcPr>
            <w:tcW w:w="567" w:type="dxa"/>
          </w:tcPr>
          <w:p w14:paraId="76CD7AD0" w14:textId="77777777" w:rsidR="0025554E" w:rsidRDefault="0025554E" w:rsidP="0081476F">
            <w:pPr>
              <w:spacing w:before="60" w:after="60" w:line="240" w:lineRule="auto"/>
              <w:rPr>
                <w:rFonts w:ascii="Arial" w:hAnsi="Arial" w:cs="Arial"/>
                <w:b/>
                <w:bCs/>
                <w:sz w:val="18"/>
              </w:rPr>
            </w:pPr>
            <w:r>
              <w:rPr>
                <w:rFonts w:ascii="Arial" w:hAnsi="Arial" w:cs="Arial"/>
                <w:b/>
                <w:bCs/>
                <w:sz w:val="18"/>
              </w:rPr>
              <w:t>1.7</w:t>
            </w:r>
          </w:p>
        </w:tc>
        <w:tc>
          <w:tcPr>
            <w:tcW w:w="1701" w:type="dxa"/>
          </w:tcPr>
          <w:p w14:paraId="43ED857C" w14:textId="77777777" w:rsidR="0025554E" w:rsidRPr="00407D49" w:rsidRDefault="0025554E" w:rsidP="0081476F">
            <w:pPr>
              <w:spacing w:before="60" w:after="60" w:line="240" w:lineRule="auto"/>
              <w:rPr>
                <w:rFonts w:ascii="Arial" w:hAnsi="Arial" w:cs="Arial"/>
                <w:b/>
                <w:bCs/>
                <w:sz w:val="18"/>
              </w:rPr>
            </w:pPr>
            <w:r>
              <w:rPr>
                <w:rFonts w:ascii="Arial" w:hAnsi="Arial" w:cs="Arial"/>
                <w:b/>
                <w:bCs/>
                <w:sz w:val="18"/>
              </w:rPr>
              <w:t>Name of contact person</w:t>
            </w:r>
          </w:p>
        </w:tc>
        <w:tc>
          <w:tcPr>
            <w:tcW w:w="8193" w:type="dxa"/>
          </w:tcPr>
          <w:p w14:paraId="0A26ACB5" w14:textId="40252591" w:rsidR="0025554E" w:rsidRPr="002B0619"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 xml:space="preserve">Provide contact details of the team member </w:t>
            </w:r>
            <w:r>
              <w:rPr>
                <w:rFonts w:ascii="Arial" w:hAnsi="Arial" w:cs="Arial"/>
                <w:color w:val="3366FF"/>
                <w:sz w:val="18"/>
              </w:rPr>
              <w:t xml:space="preserve">who </w:t>
            </w:r>
            <w:r w:rsidRPr="002B0619">
              <w:rPr>
                <w:rFonts w:ascii="Arial" w:hAnsi="Arial" w:cs="Arial"/>
                <w:color w:val="3366FF"/>
                <w:sz w:val="18"/>
              </w:rPr>
              <w:t xml:space="preserve">will be the contact point for </w:t>
            </w:r>
            <w:r w:rsidR="00983091">
              <w:rPr>
                <w:rFonts w:ascii="Arial" w:hAnsi="Arial" w:cs="Arial"/>
                <w:color w:val="3366FF"/>
                <w:sz w:val="18"/>
              </w:rPr>
              <w:t>DEECA</w:t>
            </w:r>
            <w:r w:rsidRPr="002B0619">
              <w:rPr>
                <w:rFonts w:ascii="Arial" w:hAnsi="Arial" w:cs="Arial"/>
                <w:color w:val="3366FF"/>
                <w:sz w:val="18"/>
              </w:rPr>
              <w:t xml:space="preserve"> in relation to the Translocation Plan and the translocation itself.</w:t>
            </w:r>
          </w:p>
        </w:tc>
      </w:tr>
      <w:tr w:rsidR="0025554E" w14:paraId="25B30DE0" w14:textId="77777777" w:rsidTr="004F3444">
        <w:tc>
          <w:tcPr>
            <w:tcW w:w="567" w:type="dxa"/>
          </w:tcPr>
          <w:p w14:paraId="3CDEE918" w14:textId="77777777" w:rsidR="0025554E" w:rsidRPr="00407D49" w:rsidRDefault="0025554E" w:rsidP="0081476F">
            <w:pPr>
              <w:spacing w:before="60" w:after="60" w:line="240" w:lineRule="auto"/>
              <w:rPr>
                <w:rFonts w:ascii="Arial" w:hAnsi="Arial" w:cs="Arial"/>
                <w:b/>
                <w:bCs/>
                <w:sz w:val="18"/>
              </w:rPr>
            </w:pPr>
            <w:r>
              <w:rPr>
                <w:rFonts w:ascii="Arial" w:hAnsi="Arial" w:cs="Arial"/>
                <w:b/>
                <w:bCs/>
                <w:sz w:val="18"/>
              </w:rPr>
              <w:t>1.8</w:t>
            </w:r>
          </w:p>
        </w:tc>
        <w:tc>
          <w:tcPr>
            <w:tcW w:w="1701" w:type="dxa"/>
          </w:tcPr>
          <w:p w14:paraId="4EA11F20" w14:textId="77777777" w:rsidR="0025554E" w:rsidRPr="00407D49" w:rsidRDefault="0025554E" w:rsidP="0081476F">
            <w:pPr>
              <w:spacing w:before="60" w:after="60" w:line="240" w:lineRule="auto"/>
              <w:rPr>
                <w:rFonts w:ascii="Arial" w:hAnsi="Arial" w:cs="Arial"/>
                <w:b/>
                <w:bCs/>
                <w:sz w:val="18"/>
              </w:rPr>
            </w:pPr>
            <w:r w:rsidRPr="00407D49">
              <w:rPr>
                <w:rFonts w:ascii="Arial" w:hAnsi="Arial" w:cs="Arial"/>
                <w:b/>
                <w:bCs/>
                <w:sz w:val="18"/>
              </w:rPr>
              <w:t xml:space="preserve">Name and Affiliation of Proponents </w:t>
            </w:r>
          </w:p>
        </w:tc>
        <w:tc>
          <w:tcPr>
            <w:tcW w:w="8193" w:type="dxa"/>
          </w:tcPr>
          <w:p w14:paraId="1633ED90" w14:textId="56201815" w:rsidR="0025554E"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 xml:space="preserve">List the team members and provide their address details and </w:t>
            </w:r>
            <w:r w:rsidR="00E45BE4">
              <w:rPr>
                <w:rFonts w:ascii="Arial" w:hAnsi="Arial" w:cs="Arial"/>
                <w:color w:val="3366FF"/>
                <w:sz w:val="18"/>
              </w:rPr>
              <w:t xml:space="preserve">brief </w:t>
            </w:r>
            <w:r w:rsidRPr="002B0619">
              <w:rPr>
                <w:rFonts w:ascii="Arial" w:hAnsi="Arial" w:cs="Arial"/>
                <w:color w:val="3366FF"/>
                <w:sz w:val="18"/>
              </w:rPr>
              <w:t>information on their skills/experience relevant to this translocation (including experts contacted for advice).</w:t>
            </w:r>
          </w:p>
          <w:p w14:paraId="612D661B" w14:textId="77777777" w:rsidR="0025554E" w:rsidRPr="002B0619" w:rsidRDefault="0025554E" w:rsidP="0081476F">
            <w:pPr>
              <w:spacing w:before="60" w:after="60" w:line="240" w:lineRule="auto"/>
              <w:rPr>
                <w:rFonts w:ascii="Arial" w:hAnsi="Arial" w:cs="Arial"/>
                <w:color w:val="3366FF"/>
                <w:sz w:val="18"/>
              </w:rPr>
            </w:pPr>
            <w:r w:rsidRPr="00D27194">
              <w:rPr>
                <w:rFonts w:ascii="Arial" w:hAnsi="Arial" w:cs="Arial"/>
                <w:color w:val="3366FF"/>
                <w:sz w:val="18"/>
              </w:rPr>
              <w:t xml:space="preserve">If the translocation is of a </w:t>
            </w:r>
            <w:proofErr w:type="spellStart"/>
            <w:r w:rsidRPr="00D27194">
              <w:rPr>
                <w:rFonts w:ascii="Arial" w:hAnsi="Arial" w:cs="Arial"/>
                <w:color w:val="3366FF"/>
                <w:sz w:val="18"/>
              </w:rPr>
              <w:t>tax</w:t>
            </w:r>
            <w:r w:rsidR="00866059">
              <w:rPr>
                <w:rFonts w:ascii="Arial" w:hAnsi="Arial" w:cs="Arial"/>
                <w:color w:val="3366FF"/>
                <w:sz w:val="18"/>
              </w:rPr>
              <w:t>on</w:t>
            </w:r>
            <w:proofErr w:type="spellEnd"/>
            <w:r w:rsidRPr="00D27194">
              <w:rPr>
                <w:rFonts w:ascii="Arial" w:hAnsi="Arial" w:cs="Arial"/>
                <w:color w:val="3366FF"/>
                <w:sz w:val="18"/>
              </w:rPr>
              <w:t xml:space="preserve"> with a Recovery Team, then the head of the R</w:t>
            </w:r>
            <w:r>
              <w:rPr>
                <w:rFonts w:ascii="Arial" w:hAnsi="Arial" w:cs="Arial"/>
                <w:color w:val="3366FF"/>
                <w:sz w:val="18"/>
              </w:rPr>
              <w:t xml:space="preserve">ecovery </w:t>
            </w:r>
            <w:r w:rsidRPr="00D27194">
              <w:rPr>
                <w:rFonts w:ascii="Arial" w:hAnsi="Arial" w:cs="Arial"/>
                <w:color w:val="3366FF"/>
                <w:sz w:val="18"/>
              </w:rPr>
              <w:t>T</w:t>
            </w:r>
            <w:r>
              <w:rPr>
                <w:rFonts w:ascii="Arial" w:hAnsi="Arial" w:cs="Arial"/>
                <w:color w:val="3366FF"/>
                <w:sz w:val="18"/>
              </w:rPr>
              <w:t>eam</w:t>
            </w:r>
            <w:r w:rsidRPr="00D27194">
              <w:rPr>
                <w:rFonts w:ascii="Arial" w:hAnsi="Arial" w:cs="Arial"/>
                <w:color w:val="3366FF"/>
                <w:sz w:val="18"/>
              </w:rPr>
              <w:t xml:space="preserve"> should be listed as </w:t>
            </w:r>
            <w:r>
              <w:rPr>
                <w:rFonts w:ascii="Arial" w:hAnsi="Arial" w:cs="Arial"/>
                <w:color w:val="3366FF"/>
                <w:sz w:val="18"/>
              </w:rPr>
              <w:t xml:space="preserve">a </w:t>
            </w:r>
            <w:r w:rsidRPr="00D27194">
              <w:rPr>
                <w:rFonts w:ascii="Arial" w:hAnsi="Arial" w:cs="Arial"/>
                <w:color w:val="3366FF"/>
                <w:sz w:val="18"/>
              </w:rPr>
              <w:t>proponent</w:t>
            </w:r>
            <w:r>
              <w:rPr>
                <w:rFonts w:ascii="Arial" w:hAnsi="Arial" w:cs="Arial"/>
                <w:color w:val="3366FF"/>
                <w:sz w:val="18"/>
              </w:rPr>
              <w:t xml:space="preserve"> and identified as such.</w:t>
            </w:r>
          </w:p>
        </w:tc>
      </w:tr>
      <w:tr w:rsidR="0025554E" w14:paraId="448FBEA5" w14:textId="77777777" w:rsidTr="004F3444">
        <w:tc>
          <w:tcPr>
            <w:tcW w:w="567" w:type="dxa"/>
          </w:tcPr>
          <w:p w14:paraId="61280BB6" w14:textId="77777777" w:rsidR="0025554E" w:rsidRPr="00407D49" w:rsidRDefault="0025554E" w:rsidP="0081476F">
            <w:pPr>
              <w:spacing w:before="60" w:after="60" w:line="240" w:lineRule="auto"/>
              <w:rPr>
                <w:rFonts w:ascii="Arial" w:hAnsi="Arial" w:cs="Arial"/>
                <w:b/>
                <w:bCs/>
                <w:sz w:val="18"/>
              </w:rPr>
            </w:pPr>
            <w:r>
              <w:rPr>
                <w:rFonts w:ascii="Arial" w:hAnsi="Arial" w:cs="Arial"/>
                <w:b/>
                <w:bCs/>
                <w:sz w:val="18"/>
              </w:rPr>
              <w:t>1.9</w:t>
            </w:r>
          </w:p>
        </w:tc>
        <w:tc>
          <w:tcPr>
            <w:tcW w:w="1701" w:type="dxa"/>
          </w:tcPr>
          <w:p w14:paraId="58562DF1" w14:textId="77777777" w:rsidR="0025554E" w:rsidRPr="00407D49" w:rsidRDefault="0025554E" w:rsidP="0081476F">
            <w:pPr>
              <w:spacing w:before="60" w:after="60" w:line="240" w:lineRule="auto"/>
              <w:rPr>
                <w:rFonts w:ascii="Arial" w:hAnsi="Arial" w:cs="Arial"/>
                <w:b/>
                <w:bCs/>
                <w:sz w:val="18"/>
              </w:rPr>
            </w:pPr>
            <w:r w:rsidRPr="00407D49">
              <w:rPr>
                <w:rFonts w:ascii="Arial" w:hAnsi="Arial" w:cs="Arial"/>
                <w:b/>
                <w:bCs/>
                <w:sz w:val="18"/>
              </w:rPr>
              <w:t>Nature of the Translocation</w:t>
            </w:r>
          </w:p>
        </w:tc>
        <w:tc>
          <w:tcPr>
            <w:tcW w:w="8193" w:type="dxa"/>
          </w:tcPr>
          <w:p w14:paraId="43590AFD" w14:textId="2E9F3CC6" w:rsidR="00473A3B" w:rsidRPr="007C7273" w:rsidRDefault="00473A3B" w:rsidP="004C48A3">
            <w:pPr>
              <w:pStyle w:val="ListParagraph"/>
              <w:ind w:left="0"/>
              <w:rPr>
                <w:rFonts w:ascii="Arial" w:hAnsi="Arial" w:cs="Arial"/>
                <w:sz w:val="18"/>
              </w:rPr>
            </w:pPr>
            <w:r w:rsidRPr="007C7273">
              <w:rPr>
                <w:rFonts w:ascii="Arial" w:hAnsi="Arial" w:cs="Arial"/>
                <w:sz w:val="18"/>
              </w:rPr>
              <w:t xml:space="preserve">Please identify the nature of the translocation </w:t>
            </w:r>
            <w:r w:rsidRPr="007C7273">
              <w:rPr>
                <w:rStyle w:val="FootnoteReference"/>
                <w:rFonts w:ascii="Arial" w:hAnsi="Arial" w:cs="Arial"/>
                <w:sz w:val="18"/>
              </w:rPr>
              <w:footnoteReference w:id="2"/>
            </w:r>
            <w:r w:rsidRPr="007C7273">
              <w:rPr>
                <w:rFonts w:ascii="Arial" w:hAnsi="Arial" w:cs="Arial"/>
                <w:sz w:val="18"/>
              </w:rPr>
              <w:t xml:space="preserve">: </w:t>
            </w:r>
          </w:p>
          <w:p w14:paraId="1986A089" w14:textId="04AA1BB7" w:rsidR="00473A3B" w:rsidRPr="007C7273" w:rsidRDefault="00473A3B" w:rsidP="00473A3B">
            <w:pPr>
              <w:spacing w:before="60" w:after="60"/>
              <w:rPr>
                <w:rFonts w:ascii="Arial" w:hAnsi="Arial" w:cs="Arial"/>
                <w:b/>
                <w:bCs/>
                <w:sz w:val="18"/>
              </w:rPr>
            </w:pPr>
            <w:r w:rsidRPr="007C7273">
              <w:rPr>
                <w:rFonts w:ascii="Arial" w:hAnsi="Arial" w:cs="Arial"/>
                <w:b/>
                <w:bCs/>
                <w:sz w:val="18"/>
              </w:rPr>
              <w:t xml:space="preserve">Population restoration (i.e. the translocation of threatened fauna within its </w:t>
            </w:r>
            <w:r w:rsidR="00836A92">
              <w:rPr>
                <w:rFonts w:ascii="Arial" w:hAnsi="Arial" w:cs="Arial"/>
                <w:b/>
                <w:bCs/>
                <w:sz w:val="18"/>
              </w:rPr>
              <w:t>historical</w:t>
            </w:r>
            <w:r w:rsidRPr="007C7273">
              <w:rPr>
                <w:rFonts w:ascii="Arial" w:hAnsi="Arial" w:cs="Arial"/>
                <w:b/>
                <w:bCs/>
                <w:sz w:val="18"/>
              </w:rPr>
              <w:t xml:space="preserve"> range</w:t>
            </w:r>
            <w:r w:rsidRPr="007C7273">
              <w:rPr>
                <w:rStyle w:val="FootnoteReference"/>
                <w:rFonts w:ascii="Arial" w:hAnsi="Arial" w:cs="Arial"/>
                <w:b/>
                <w:bCs/>
                <w:sz w:val="18"/>
              </w:rPr>
              <w:footnoteReference w:id="3"/>
            </w:r>
            <w:r w:rsidRPr="007C7273">
              <w:rPr>
                <w:rFonts w:ascii="Arial" w:hAnsi="Arial" w:cs="Arial"/>
                <w:b/>
                <w:bCs/>
                <w:sz w:val="18"/>
              </w:rPr>
              <w:t>):</w:t>
            </w:r>
          </w:p>
          <w:p w14:paraId="5CC96BF4" w14:textId="1D1F9A81" w:rsidR="00473A3B" w:rsidRPr="007C7273" w:rsidRDefault="00473A3B" w:rsidP="004C48A3">
            <w:pPr>
              <w:spacing w:before="60"/>
              <w:ind w:left="918" w:hanging="306"/>
              <w:rPr>
                <w:rFonts w:ascii="Arial" w:hAnsi="Arial" w:cs="Arial"/>
                <w:sz w:val="18"/>
                <w:szCs w:val="18"/>
              </w:rPr>
            </w:pPr>
            <w:r w:rsidRPr="007C7273">
              <w:rPr>
                <w:rFonts w:ascii="Arial" w:hAnsi="Arial" w:cs="Arial"/>
                <w:b/>
                <w:sz w:val="36"/>
                <w:szCs w:val="36"/>
              </w:rPr>
              <w:t xml:space="preserve">□ </w:t>
            </w:r>
            <w:r w:rsidRPr="007C7273">
              <w:rPr>
                <w:rFonts w:ascii="Arial" w:hAnsi="Arial" w:cs="Arial"/>
                <w:iCs/>
                <w:sz w:val="18"/>
                <w:u w:val="single"/>
              </w:rPr>
              <w:t>Reinforcement/supplementation</w:t>
            </w:r>
            <w:r w:rsidRPr="007C7273">
              <w:rPr>
                <w:rFonts w:ascii="Arial" w:hAnsi="Arial" w:cs="Arial"/>
                <w:sz w:val="18"/>
              </w:rPr>
              <w:t xml:space="preserve"> (i.e. the intentional movement and release of threatened fauna into an existing </w:t>
            </w:r>
            <w:r w:rsidR="002B01D8">
              <w:rPr>
                <w:rFonts w:ascii="Arial" w:hAnsi="Arial" w:cs="Arial"/>
                <w:sz w:val="18"/>
              </w:rPr>
              <w:t xml:space="preserve">captive or </w:t>
            </w:r>
            <w:r w:rsidR="00F0276D">
              <w:rPr>
                <w:rFonts w:ascii="Arial" w:hAnsi="Arial" w:cs="Arial"/>
                <w:sz w:val="18"/>
              </w:rPr>
              <w:t xml:space="preserve">wild </w:t>
            </w:r>
            <w:r w:rsidRPr="007C7273">
              <w:rPr>
                <w:rFonts w:ascii="Arial" w:hAnsi="Arial" w:cs="Arial"/>
                <w:sz w:val="18"/>
              </w:rPr>
              <w:t>population of conspecifics with the intent to enhance population viability, for instance by increasing population size, by increasing genetic diversity, or by increasing the representation of specific demographic groups or stages</w:t>
            </w:r>
            <w:r w:rsidRPr="007C7273">
              <w:rPr>
                <w:rFonts w:ascii="Arial" w:hAnsi="Arial" w:cs="Arial"/>
                <w:sz w:val="18"/>
                <w:szCs w:val="18"/>
              </w:rPr>
              <w:t>).</w:t>
            </w:r>
          </w:p>
          <w:p w14:paraId="363F54B8" w14:textId="77777777" w:rsidR="00473A3B" w:rsidRPr="007C7273" w:rsidRDefault="00473A3B" w:rsidP="004C48A3">
            <w:pPr>
              <w:spacing w:before="60" w:after="60"/>
              <w:ind w:left="918" w:hanging="306"/>
              <w:rPr>
                <w:rFonts w:ascii="Arial" w:hAnsi="Arial" w:cs="Arial"/>
                <w:sz w:val="18"/>
              </w:rPr>
            </w:pPr>
            <w:r w:rsidRPr="007C7273">
              <w:rPr>
                <w:rFonts w:ascii="Arial" w:hAnsi="Arial" w:cs="Arial"/>
                <w:b/>
                <w:sz w:val="36"/>
                <w:szCs w:val="36"/>
              </w:rPr>
              <w:t>□</w:t>
            </w:r>
            <w:r w:rsidRPr="007C7273">
              <w:rPr>
                <w:rFonts w:ascii="Arial" w:hAnsi="Arial" w:cs="Arial"/>
                <w:i/>
                <w:sz w:val="18"/>
              </w:rPr>
              <w:t xml:space="preserve"> </w:t>
            </w:r>
            <w:r w:rsidRPr="007C7273">
              <w:rPr>
                <w:rFonts w:ascii="Arial" w:hAnsi="Arial" w:cs="Arial"/>
                <w:iCs/>
                <w:sz w:val="18"/>
                <w:u w:val="single"/>
              </w:rPr>
              <w:t>Reintroduction</w:t>
            </w:r>
            <w:r w:rsidRPr="007C7273">
              <w:rPr>
                <w:rFonts w:ascii="Arial" w:hAnsi="Arial" w:cs="Arial"/>
                <w:b/>
                <w:bCs/>
                <w:iCs/>
                <w:sz w:val="18"/>
              </w:rPr>
              <w:t xml:space="preserve"> </w:t>
            </w:r>
            <w:r w:rsidRPr="007C7273">
              <w:rPr>
                <w:rFonts w:ascii="Arial" w:hAnsi="Arial" w:cs="Arial"/>
                <w:sz w:val="18"/>
              </w:rPr>
              <w:t>(i.e. the intentional movement and release of threatened fauna into a part of its indigenous range from which it has disappeared).</w:t>
            </w:r>
          </w:p>
          <w:p w14:paraId="7DCC190B" w14:textId="7B7128AE" w:rsidR="00473A3B" w:rsidRPr="007C7273" w:rsidRDefault="00473A3B" w:rsidP="00473A3B">
            <w:pPr>
              <w:rPr>
                <w:rFonts w:ascii="Arial" w:hAnsi="Arial" w:cs="Arial"/>
                <w:b/>
                <w:bCs/>
                <w:sz w:val="18"/>
              </w:rPr>
            </w:pPr>
            <w:r w:rsidRPr="007C7273">
              <w:rPr>
                <w:rFonts w:ascii="Arial" w:hAnsi="Arial" w:cs="Arial"/>
                <w:b/>
                <w:bCs/>
                <w:sz w:val="18"/>
              </w:rPr>
              <w:t xml:space="preserve">Introduction (i.e. the intentional movement and release of threatened fauna outside its </w:t>
            </w:r>
            <w:r w:rsidR="00836A92">
              <w:rPr>
                <w:rFonts w:ascii="Arial" w:hAnsi="Arial" w:cs="Arial"/>
                <w:b/>
                <w:bCs/>
                <w:sz w:val="18"/>
              </w:rPr>
              <w:t>historical</w:t>
            </w:r>
            <w:r w:rsidRPr="007C7273">
              <w:rPr>
                <w:rFonts w:ascii="Arial" w:hAnsi="Arial" w:cs="Arial"/>
                <w:b/>
                <w:bCs/>
                <w:sz w:val="18"/>
              </w:rPr>
              <w:t xml:space="preserve"> range):</w:t>
            </w:r>
          </w:p>
          <w:p w14:paraId="19E9C16C" w14:textId="77777777" w:rsidR="00473A3B" w:rsidRPr="007C7273" w:rsidRDefault="00473A3B" w:rsidP="004C48A3">
            <w:pPr>
              <w:spacing w:before="80"/>
              <w:ind w:left="918" w:hanging="306"/>
              <w:rPr>
                <w:rFonts w:ascii="Arial" w:hAnsi="Arial" w:cs="Arial"/>
                <w:sz w:val="18"/>
              </w:rPr>
            </w:pPr>
            <w:r w:rsidRPr="007C7273">
              <w:rPr>
                <w:rFonts w:ascii="Arial" w:hAnsi="Arial" w:cs="Arial"/>
                <w:b/>
                <w:sz w:val="36"/>
                <w:szCs w:val="36"/>
              </w:rPr>
              <w:t xml:space="preserve">□ </w:t>
            </w:r>
            <w:r w:rsidRPr="007C7273">
              <w:rPr>
                <w:rFonts w:ascii="Arial" w:hAnsi="Arial" w:cs="Arial"/>
                <w:iCs/>
                <w:sz w:val="18"/>
                <w:u w:val="single"/>
              </w:rPr>
              <w:t>Assisted colonisation</w:t>
            </w:r>
            <w:r w:rsidRPr="007C7273">
              <w:rPr>
                <w:rFonts w:ascii="Arial" w:hAnsi="Arial" w:cs="Arial"/>
                <w:sz w:val="18"/>
              </w:rPr>
              <w:t xml:space="preserve"> (i.e. the intentional movement and release of threatened fauna outside its indigenous range to avoid extinction of populations). </w:t>
            </w:r>
          </w:p>
          <w:p w14:paraId="37ADFA9E" w14:textId="77777777" w:rsidR="00473A3B" w:rsidRDefault="00473A3B" w:rsidP="004C48A3">
            <w:pPr>
              <w:spacing w:before="80"/>
              <w:ind w:left="918" w:hanging="306"/>
              <w:rPr>
                <w:rFonts w:ascii="Arial" w:hAnsi="Arial" w:cs="Arial"/>
                <w:sz w:val="18"/>
              </w:rPr>
            </w:pPr>
            <w:r w:rsidRPr="007C7273">
              <w:rPr>
                <w:rFonts w:ascii="Arial" w:hAnsi="Arial" w:cs="Arial"/>
                <w:b/>
                <w:sz w:val="36"/>
                <w:szCs w:val="36"/>
              </w:rPr>
              <w:t xml:space="preserve">□ </w:t>
            </w:r>
            <w:r w:rsidRPr="007C7273">
              <w:rPr>
                <w:rFonts w:ascii="Arial" w:hAnsi="Arial" w:cs="Arial"/>
                <w:iCs/>
                <w:sz w:val="18"/>
                <w:u w:val="single"/>
              </w:rPr>
              <w:t>Ecological replacement</w:t>
            </w:r>
            <w:r w:rsidRPr="007C7273">
              <w:rPr>
                <w:rFonts w:ascii="Arial" w:hAnsi="Arial" w:cs="Arial"/>
                <w:sz w:val="18"/>
              </w:rPr>
              <w:t xml:space="preserve"> (i.e. the intentional movement and release of threatened fauna outside its indigenous range to perform a specific ecological function).</w:t>
            </w:r>
          </w:p>
          <w:p w14:paraId="28744396" w14:textId="77777777" w:rsidR="00473A3B" w:rsidRPr="00840B85" w:rsidRDefault="00473A3B" w:rsidP="00473A3B">
            <w:pPr>
              <w:spacing w:before="80"/>
              <w:ind w:left="306" w:hanging="306"/>
              <w:rPr>
                <w:rFonts w:ascii="Arial" w:hAnsi="Arial" w:cs="Arial"/>
                <w:sz w:val="18"/>
              </w:rPr>
            </w:pPr>
            <w:r w:rsidRPr="00D75661">
              <w:rPr>
                <w:rFonts w:ascii="Arial" w:hAnsi="Arial" w:cs="Arial"/>
                <w:b/>
                <w:sz w:val="36"/>
                <w:szCs w:val="36"/>
              </w:rPr>
              <w:t>□</w:t>
            </w:r>
            <w:r>
              <w:rPr>
                <w:rFonts w:ascii="Arial" w:hAnsi="Arial" w:cs="Arial"/>
                <w:b/>
                <w:sz w:val="36"/>
                <w:szCs w:val="36"/>
              </w:rPr>
              <w:t xml:space="preserve"> </w:t>
            </w:r>
            <w:r w:rsidRPr="00840B85">
              <w:rPr>
                <w:rFonts w:ascii="Arial" w:hAnsi="Arial" w:cs="Arial"/>
                <w:b/>
                <w:bCs/>
                <w:iCs/>
                <w:sz w:val="18"/>
              </w:rPr>
              <w:t>Removal</w:t>
            </w:r>
            <w:r w:rsidRPr="00840B85">
              <w:rPr>
                <w:rFonts w:ascii="Arial" w:hAnsi="Arial" w:cs="Arial"/>
                <w:i/>
                <w:sz w:val="18"/>
              </w:rPr>
              <w:t xml:space="preserve"> </w:t>
            </w:r>
            <w:r w:rsidRPr="00840B85">
              <w:rPr>
                <w:rFonts w:ascii="Arial" w:hAnsi="Arial" w:cs="Arial"/>
                <w:sz w:val="18"/>
              </w:rPr>
              <w:t>(i.e. the movement of threatened fauna from places where they are threatening human health and safety, amenity, built assets or natural or other values).</w:t>
            </w:r>
          </w:p>
          <w:p w14:paraId="0F519036" w14:textId="75A5A339" w:rsidR="00473A3B" w:rsidRPr="00840B85" w:rsidRDefault="00473A3B" w:rsidP="00473A3B">
            <w:pPr>
              <w:ind w:left="306" w:hanging="306"/>
              <w:rPr>
                <w:rFonts w:ascii="Arial" w:hAnsi="Arial" w:cs="Arial"/>
                <w:iCs/>
                <w:sz w:val="18"/>
              </w:rPr>
            </w:pPr>
            <w:r w:rsidRPr="00D75661">
              <w:rPr>
                <w:rFonts w:ascii="Arial" w:hAnsi="Arial" w:cs="Arial"/>
                <w:b/>
                <w:sz w:val="36"/>
                <w:szCs w:val="36"/>
              </w:rPr>
              <w:t>□</w:t>
            </w:r>
            <w:r>
              <w:rPr>
                <w:rFonts w:ascii="Arial" w:hAnsi="Arial" w:cs="Arial"/>
                <w:b/>
                <w:sz w:val="36"/>
                <w:szCs w:val="36"/>
              </w:rPr>
              <w:t xml:space="preserve"> </w:t>
            </w:r>
            <w:r w:rsidRPr="00840B85">
              <w:rPr>
                <w:rFonts w:ascii="Arial" w:hAnsi="Arial" w:cs="Arial"/>
                <w:b/>
                <w:bCs/>
                <w:iCs/>
                <w:sz w:val="18"/>
              </w:rPr>
              <w:t xml:space="preserve">Salvage </w:t>
            </w:r>
            <w:r w:rsidRPr="00840B85">
              <w:rPr>
                <w:rFonts w:ascii="Arial" w:hAnsi="Arial" w:cs="Arial"/>
                <w:iCs/>
                <w:sz w:val="18"/>
              </w:rPr>
              <w:t>(i.e. the movement of threatened fauna from places subject to habitat disturbance or loss</w:t>
            </w:r>
            <w:r w:rsidR="0081476F">
              <w:rPr>
                <w:rFonts w:ascii="Arial" w:hAnsi="Arial" w:cs="Arial"/>
                <w:iCs/>
                <w:sz w:val="18"/>
              </w:rPr>
              <w:t>,</w:t>
            </w:r>
            <w:r w:rsidRPr="00840B85">
              <w:rPr>
                <w:rFonts w:ascii="Arial" w:hAnsi="Arial" w:cs="Arial"/>
                <w:iCs/>
                <w:sz w:val="18"/>
              </w:rPr>
              <w:t xml:space="preserve"> or movement of threatened fauna into captivity in an effort to prevent the imminent extinction of a taxon).</w:t>
            </w:r>
          </w:p>
          <w:p w14:paraId="47161C5E" w14:textId="77777777" w:rsidR="00473A3B" w:rsidRPr="00840B85" w:rsidRDefault="00473A3B" w:rsidP="00473A3B">
            <w:pPr>
              <w:rPr>
                <w:rFonts w:ascii="Arial" w:hAnsi="Arial" w:cs="Arial"/>
                <w:b/>
                <w:bCs/>
                <w:sz w:val="18"/>
              </w:rPr>
            </w:pPr>
            <w:r w:rsidRPr="00D75661">
              <w:rPr>
                <w:rFonts w:ascii="Arial" w:hAnsi="Arial" w:cs="Arial"/>
                <w:b/>
                <w:sz w:val="36"/>
                <w:szCs w:val="36"/>
              </w:rPr>
              <w:t>□</w:t>
            </w:r>
            <w:r>
              <w:rPr>
                <w:rFonts w:ascii="Arial" w:hAnsi="Arial" w:cs="Arial"/>
                <w:b/>
                <w:sz w:val="36"/>
                <w:szCs w:val="36"/>
              </w:rPr>
              <w:t xml:space="preserve"> </w:t>
            </w:r>
            <w:r w:rsidRPr="00840B85">
              <w:rPr>
                <w:rFonts w:ascii="Arial" w:hAnsi="Arial" w:cs="Arial"/>
                <w:b/>
                <w:bCs/>
                <w:iCs/>
                <w:sz w:val="18"/>
              </w:rPr>
              <w:t>Experimental translocation</w:t>
            </w:r>
            <w:r w:rsidRPr="00840B85">
              <w:rPr>
                <w:rFonts w:ascii="Arial" w:hAnsi="Arial" w:cs="Arial"/>
                <w:b/>
                <w:bCs/>
                <w:sz w:val="18"/>
              </w:rPr>
              <w:t xml:space="preserve"> </w:t>
            </w:r>
            <w:r w:rsidRPr="00840B85">
              <w:rPr>
                <w:rFonts w:ascii="Arial" w:hAnsi="Arial" w:cs="Arial"/>
                <w:sz w:val="18"/>
              </w:rPr>
              <w:t>(i.e. the translocation of selected threatened fauna for research).</w:t>
            </w:r>
          </w:p>
          <w:p w14:paraId="373D4513" w14:textId="60320992" w:rsidR="00473A3B" w:rsidRPr="00E50A0D" w:rsidRDefault="00BB44A5" w:rsidP="004C48A3">
            <w:pPr>
              <w:spacing w:before="80" w:after="0" w:line="240" w:lineRule="auto"/>
              <w:rPr>
                <w:rFonts w:ascii="Arial" w:hAnsi="Arial" w:cs="Arial"/>
                <w:color w:val="3366FF"/>
                <w:sz w:val="18"/>
              </w:rPr>
            </w:pPr>
            <w:r>
              <w:rPr>
                <w:rFonts w:ascii="Arial" w:hAnsi="Arial" w:cs="Arial"/>
                <w:color w:val="3366FF"/>
                <w:sz w:val="18"/>
              </w:rPr>
              <w:t>Please provide additional comments if required.</w:t>
            </w:r>
          </w:p>
        </w:tc>
      </w:tr>
      <w:tr w:rsidR="0025554E" w14:paraId="557B59B9" w14:textId="77777777" w:rsidTr="004F3444">
        <w:tc>
          <w:tcPr>
            <w:tcW w:w="567" w:type="dxa"/>
          </w:tcPr>
          <w:p w14:paraId="5991AA7D" w14:textId="77777777" w:rsidR="0025554E" w:rsidRPr="00407D49" w:rsidRDefault="0025554E" w:rsidP="0081476F">
            <w:pPr>
              <w:spacing w:before="60" w:after="60" w:line="240" w:lineRule="auto"/>
              <w:rPr>
                <w:rFonts w:ascii="Arial" w:hAnsi="Arial" w:cs="Arial"/>
                <w:b/>
                <w:bCs/>
                <w:sz w:val="18"/>
              </w:rPr>
            </w:pPr>
            <w:r>
              <w:rPr>
                <w:rFonts w:ascii="Arial" w:hAnsi="Arial" w:cs="Arial"/>
                <w:b/>
                <w:bCs/>
                <w:sz w:val="18"/>
              </w:rPr>
              <w:t>1.10</w:t>
            </w:r>
          </w:p>
        </w:tc>
        <w:tc>
          <w:tcPr>
            <w:tcW w:w="1701" w:type="dxa"/>
          </w:tcPr>
          <w:p w14:paraId="4446627D" w14:textId="2DEB3F90" w:rsidR="0025554E" w:rsidRPr="00407D49" w:rsidRDefault="0025554E" w:rsidP="0081476F">
            <w:pPr>
              <w:spacing w:before="60" w:after="60" w:line="240" w:lineRule="auto"/>
              <w:rPr>
                <w:rFonts w:ascii="Arial" w:hAnsi="Arial" w:cs="Arial"/>
                <w:b/>
                <w:bCs/>
                <w:sz w:val="18"/>
              </w:rPr>
            </w:pPr>
            <w:r w:rsidRPr="00407D49">
              <w:rPr>
                <w:rFonts w:ascii="Arial" w:hAnsi="Arial" w:cs="Arial"/>
                <w:b/>
                <w:bCs/>
                <w:sz w:val="18"/>
              </w:rPr>
              <w:t xml:space="preserve">Executive </w:t>
            </w:r>
            <w:r w:rsidR="001304AA">
              <w:rPr>
                <w:rFonts w:ascii="Arial" w:hAnsi="Arial" w:cs="Arial"/>
                <w:b/>
                <w:bCs/>
                <w:sz w:val="18"/>
              </w:rPr>
              <w:t>s</w:t>
            </w:r>
            <w:r w:rsidR="001304AA" w:rsidRPr="00407D49">
              <w:rPr>
                <w:rFonts w:ascii="Arial" w:hAnsi="Arial" w:cs="Arial"/>
                <w:b/>
                <w:bCs/>
                <w:sz w:val="18"/>
              </w:rPr>
              <w:t>ummary</w:t>
            </w:r>
          </w:p>
        </w:tc>
        <w:tc>
          <w:tcPr>
            <w:tcW w:w="8193" w:type="dxa"/>
          </w:tcPr>
          <w:p w14:paraId="5B3D3086" w14:textId="13CBE4DE" w:rsidR="0025554E" w:rsidRPr="002B0619"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Briefly outline the key points relating to the translocation</w:t>
            </w:r>
            <w:r>
              <w:rPr>
                <w:rFonts w:ascii="Arial" w:hAnsi="Arial" w:cs="Arial"/>
                <w:color w:val="3366FF"/>
                <w:sz w:val="18"/>
              </w:rPr>
              <w:t xml:space="preserve"> proposal</w:t>
            </w:r>
            <w:r w:rsidR="00D37716">
              <w:rPr>
                <w:rFonts w:ascii="Arial" w:hAnsi="Arial" w:cs="Arial"/>
                <w:color w:val="3366FF"/>
                <w:sz w:val="18"/>
              </w:rPr>
              <w:t xml:space="preserve"> </w:t>
            </w:r>
            <w:r>
              <w:rPr>
                <w:rFonts w:ascii="Arial" w:hAnsi="Arial" w:cs="Arial"/>
                <w:color w:val="3366FF"/>
                <w:sz w:val="18"/>
              </w:rPr>
              <w:t>(max. 150 words).</w:t>
            </w:r>
          </w:p>
        </w:tc>
      </w:tr>
    </w:tbl>
    <w:p w14:paraId="75F08042" w14:textId="77777777" w:rsidR="0061241B" w:rsidRDefault="0061241B" w:rsidP="0061241B">
      <w:pPr>
        <w:pStyle w:val="HeadingBoldNumbered"/>
        <w:numPr>
          <w:ilvl w:val="0"/>
          <w:numId w:val="0"/>
        </w:numPr>
        <w:tabs>
          <w:tab w:val="num" w:pos="540"/>
        </w:tabs>
        <w:spacing w:before="240" w:after="60"/>
        <w:rPr>
          <w:sz w:val="18"/>
        </w:rPr>
      </w:pPr>
    </w:p>
    <w:p w14:paraId="7C527B57" w14:textId="77777777" w:rsidR="0061241B" w:rsidRDefault="0061241B">
      <w:pPr>
        <w:spacing w:before="0" w:after="160" w:line="259" w:lineRule="auto"/>
        <w:rPr>
          <w:rFonts w:ascii="Verdana" w:hAnsi="Verdana"/>
          <w:b/>
          <w:bCs/>
          <w:sz w:val="18"/>
          <w:lang w:val="en-GB" w:eastAsia="en-NZ"/>
        </w:rPr>
      </w:pPr>
      <w:r>
        <w:rPr>
          <w:sz w:val="18"/>
        </w:rPr>
        <w:br w:type="page"/>
      </w:r>
    </w:p>
    <w:p w14:paraId="782DEE43" w14:textId="267547DC" w:rsidR="0025554E" w:rsidRDefault="0025554E" w:rsidP="0025554E">
      <w:pPr>
        <w:pStyle w:val="HeadingBoldNumbered"/>
        <w:numPr>
          <w:ilvl w:val="0"/>
          <w:numId w:val="4"/>
        </w:numPr>
        <w:tabs>
          <w:tab w:val="clear" w:pos="360"/>
          <w:tab w:val="num" w:pos="-360"/>
          <w:tab w:val="num" w:pos="540"/>
        </w:tabs>
        <w:spacing w:before="240" w:after="60"/>
        <w:ind w:left="0" w:firstLine="0"/>
        <w:rPr>
          <w:sz w:val="18"/>
        </w:rPr>
      </w:pPr>
      <w:r>
        <w:rPr>
          <w:sz w:val="18"/>
        </w:rPr>
        <w:t>JUSTIFICATION</w:t>
      </w:r>
    </w:p>
    <w:tbl>
      <w:tblPr>
        <w:tblW w:w="10461" w:type="dxa"/>
        <w:tblInd w:w="-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8193"/>
      </w:tblGrid>
      <w:tr w:rsidR="0025554E" w14:paraId="4172758D" w14:textId="77777777" w:rsidTr="004F3444">
        <w:tc>
          <w:tcPr>
            <w:tcW w:w="567" w:type="dxa"/>
            <w:tcBorders>
              <w:left w:val="single" w:sz="4" w:space="0" w:color="auto"/>
              <w:bottom w:val="nil"/>
              <w:right w:val="single" w:sz="4" w:space="0" w:color="auto"/>
            </w:tcBorders>
          </w:tcPr>
          <w:p w14:paraId="151A7B4D" w14:textId="77777777" w:rsidR="0025554E" w:rsidRPr="00BA01CC" w:rsidRDefault="0025554E" w:rsidP="0081476F">
            <w:pPr>
              <w:spacing w:before="60" w:after="60" w:line="240" w:lineRule="auto"/>
            </w:pPr>
            <w:r w:rsidRPr="008507F3">
              <w:rPr>
                <w:rFonts w:ascii="Arial" w:hAnsi="Arial" w:cs="Arial"/>
                <w:b/>
                <w:bCs/>
                <w:sz w:val="18"/>
              </w:rPr>
              <w:t>2.1</w:t>
            </w:r>
          </w:p>
        </w:tc>
        <w:tc>
          <w:tcPr>
            <w:tcW w:w="1701" w:type="dxa"/>
            <w:tcBorders>
              <w:left w:val="single" w:sz="4" w:space="0" w:color="auto"/>
              <w:bottom w:val="nil"/>
              <w:right w:val="single" w:sz="4" w:space="0" w:color="auto"/>
            </w:tcBorders>
          </w:tcPr>
          <w:p w14:paraId="33F8EF4C" w14:textId="14C483C0" w:rsidR="0025554E" w:rsidRPr="00BA01CC" w:rsidRDefault="0025554E" w:rsidP="0081476F">
            <w:pPr>
              <w:spacing w:before="60" w:after="60" w:line="240" w:lineRule="auto"/>
            </w:pPr>
            <w:r w:rsidRPr="00B035BC">
              <w:rPr>
                <w:rFonts w:ascii="Arial" w:hAnsi="Arial" w:cs="Arial"/>
                <w:b/>
                <w:bCs/>
                <w:sz w:val="18"/>
              </w:rPr>
              <w:t xml:space="preserve">Need </w:t>
            </w:r>
            <w:r w:rsidR="004161AE">
              <w:rPr>
                <w:rFonts w:ascii="Arial" w:hAnsi="Arial" w:cs="Arial"/>
                <w:b/>
                <w:bCs/>
                <w:sz w:val="18"/>
              </w:rPr>
              <w:t>a</w:t>
            </w:r>
            <w:r w:rsidRPr="00B035BC">
              <w:rPr>
                <w:rFonts w:ascii="Arial" w:hAnsi="Arial" w:cs="Arial"/>
                <w:b/>
                <w:bCs/>
                <w:sz w:val="18"/>
              </w:rPr>
              <w:t xml:space="preserve">nd </w:t>
            </w:r>
            <w:r w:rsidR="001304AA">
              <w:rPr>
                <w:rFonts w:ascii="Arial" w:hAnsi="Arial" w:cs="Arial"/>
                <w:b/>
                <w:bCs/>
                <w:sz w:val="18"/>
              </w:rPr>
              <w:t>a</w:t>
            </w:r>
            <w:r w:rsidRPr="00B035BC">
              <w:rPr>
                <w:rFonts w:ascii="Arial" w:hAnsi="Arial" w:cs="Arial"/>
                <w:b/>
                <w:bCs/>
                <w:sz w:val="18"/>
              </w:rPr>
              <w:t>ppropriateness</w:t>
            </w:r>
          </w:p>
        </w:tc>
        <w:tc>
          <w:tcPr>
            <w:tcW w:w="8193" w:type="dxa"/>
            <w:tcBorders>
              <w:left w:val="single" w:sz="4" w:space="0" w:color="auto"/>
              <w:bottom w:val="nil"/>
              <w:right w:val="single" w:sz="4" w:space="0" w:color="auto"/>
            </w:tcBorders>
          </w:tcPr>
          <w:p w14:paraId="70010488" w14:textId="77777777" w:rsidR="0025554E" w:rsidRPr="002B0619"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 xml:space="preserve">State </w:t>
            </w:r>
            <w:r>
              <w:rPr>
                <w:rFonts w:ascii="Arial" w:hAnsi="Arial" w:cs="Arial"/>
                <w:color w:val="3366FF"/>
                <w:sz w:val="18"/>
              </w:rPr>
              <w:t xml:space="preserve">the </w:t>
            </w:r>
            <w:r w:rsidRPr="002B0619">
              <w:rPr>
                <w:rFonts w:ascii="Arial" w:hAnsi="Arial" w:cs="Arial"/>
                <w:color w:val="3366FF"/>
                <w:sz w:val="18"/>
              </w:rPr>
              <w:t>purpose of the proposal</w:t>
            </w:r>
            <w:r>
              <w:rPr>
                <w:rFonts w:ascii="Arial" w:hAnsi="Arial" w:cs="Arial"/>
                <w:color w:val="3366FF"/>
                <w:sz w:val="18"/>
              </w:rPr>
              <w:t xml:space="preserve"> and outline the conservation benefits to the taxon as a whole</w:t>
            </w:r>
            <w:r w:rsidRPr="002B0619">
              <w:rPr>
                <w:rFonts w:ascii="Arial" w:hAnsi="Arial" w:cs="Arial"/>
                <w:color w:val="3366FF"/>
                <w:sz w:val="18"/>
              </w:rPr>
              <w:t>.</w:t>
            </w:r>
          </w:p>
          <w:p w14:paraId="7217D202" w14:textId="77777777" w:rsidR="0025554E" w:rsidRPr="00796F98"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 xml:space="preserve">Explain why this </w:t>
            </w:r>
            <w:r>
              <w:rPr>
                <w:rFonts w:ascii="Arial" w:hAnsi="Arial" w:cs="Arial"/>
                <w:color w:val="3366FF"/>
                <w:sz w:val="18"/>
              </w:rPr>
              <w:t>taxon</w:t>
            </w:r>
            <w:r w:rsidRPr="002B0619">
              <w:rPr>
                <w:rFonts w:ascii="Arial" w:hAnsi="Arial" w:cs="Arial"/>
                <w:color w:val="3366FF"/>
                <w:sz w:val="18"/>
              </w:rPr>
              <w:t>/population needs to be tra</w:t>
            </w:r>
            <w:r>
              <w:rPr>
                <w:rFonts w:ascii="Arial" w:hAnsi="Arial" w:cs="Arial"/>
                <w:color w:val="3366FF"/>
                <w:sz w:val="18"/>
              </w:rPr>
              <w:t>nslocated (i.e. s</w:t>
            </w:r>
            <w:r w:rsidRPr="002B0619">
              <w:rPr>
                <w:rFonts w:ascii="Arial" w:hAnsi="Arial" w:cs="Arial"/>
                <w:color w:val="3366FF"/>
                <w:sz w:val="18"/>
              </w:rPr>
              <w:t xml:space="preserve">tate the problem you are </w:t>
            </w:r>
            <w:r w:rsidRPr="00796F98">
              <w:rPr>
                <w:rFonts w:ascii="Arial" w:hAnsi="Arial" w:cs="Arial"/>
                <w:color w:val="3366FF"/>
                <w:sz w:val="18"/>
              </w:rPr>
              <w:t>trying to fix).</w:t>
            </w:r>
          </w:p>
          <w:p w14:paraId="16E099A1" w14:textId="77777777" w:rsidR="0025554E" w:rsidRPr="002B0619" w:rsidRDefault="0025554E" w:rsidP="0081476F">
            <w:pPr>
              <w:spacing w:before="60" w:after="60" w:line="240" w:lineRule="auto"/>
              <w:rPr>
                <w:rFonts w:ascii="Arial" w:hAnsi="Arial" w:cs="Arial"/>
                <w:color w:val="3366FF"/>
                <w:sz w:val="18"/>
              </w:rPr>
            </w:pPr>
            <w:r w:rsidRPr="000E2668">
              <w:rPr>
                <w:rFonts w:ascii="Arial" w:hAnsi="Arial" w:cs="Arial"/>
                <w:color w:val="3366FF"/>
                <w:sz w:val="18"/>
              </w:rPr>
              <w:t>In the case of a salvage translocation, explain the reason e.g. site is subject to development. Explain how the subsequent release of salvaged animals will have a conservation benefit</w:t>
            </w:r>
            <w:r>
              <w:rPr>
                <w:rFonts w:ascii="Arial" w:hAnsi="Arial" w:cs="Arial"/>
                <w:color w:val="3366FF"/>
                <w:sz w:val="18"/>
              </w:rPr>
              <w:t xml:space="preserve"> to the taxon</w:t>
            </w:r>
            <w:r w:rsidRPr="000E2668">
              <w:rPr>
                <w:rFonts w:ascii="Arial" w:hAnsi="Arial" w:cs="Arial"/>
                <w:color w:val="3366FF"/>
                <w:sz w:val="18"/>
              </w:rPr>
              <w:t xml:space="preserve"> and what </w:t>
            </w:r>
            <w:r w:rsidRPr="00796F98">
              <w:rPr>
                <w:rFonts w:ascii="Arial" w:hAnsi="Arial" w:cs="Arial"/>
                <w:color w:val="3366FF"/>
                <w:sz w:val="18"/>
              </w:rPr>
              <w:t xml:space="preserve">the likely consequences of not </w:t>
            </w:r>
            <w:r w:rsidRPr="002B0619">
              <w:rPr>
                <w:rFonts w:ascii="Arial" w:hAnsi="Arial" w:cs="Arial"/>
                <w:color w:val="3366FF"/>
                <w:sz w:val="18"/>
              </w:rPr>
              <w:t>proceeding with the proposed translocation</w:t>
            </w:r>
            <w:r>
              <w:rPr>
                <w:rFonts w:ascii="Arial" w:hAnsi="Arial" w:cs="Arial"/>
                <w:color w:val="3366FF"/>
                <w:sz w:val="18"/>
              </w:rPr>
              <w:t xml:space="preserve"> are.</w:t>
            </w:r>
          </w:p>
        </w:tc>
      </w:tr>
      <w:tr w:rsidR="0025554E" w14:paraId="32E4B758" w14:textId="77777777" w:rsidTr="004F3444">
        <w:tc>
          <w:tcPr>
            <w:tcW w:w="567" w:type="dxa"/>
            <w:tcBorders>
              <w:left w:val="single" w:sz="4" w:space="0" w:color="auto"/>
              <w:bottom w:val="single" w:sz="4" w:space="0" w:color="auto"/>
              <w:right w:val="single" w:sz="4" w:space="0" w:color="auto"/>
            </w:tcBorders>
          </w:tcPr>
          <w:p w14:paraId="5F1487AD" w14:textId="77777777" w:rsidR="0025554E" w:rsidRPr="00BA01CC" w:rsidRDefault="0025554E" w:rsidP="0081476F">
            <w:pPr>
              <w:spacing w:before="60" w:after="60" w:line="240" w:lineRule="auto"/>
              <w:rPr>
                <w:rFonts w:ascii="Arial" w:hAnsi="Arial" w:cs="Arial"/>
                <w:b/>
                <w:bCs/>
                <w:sz w:val="18"/>
              </w:rPr>
            </w:pPr>
            <w:r>
              <w:rPr>
                <w:rFonts w:ascii="Arial" w:hAnsi="Arial" w:cs="Arial"/>
                <w:b/>
                <w:bCs/>
                <w:sz w:val="18"/>
              </w:rPr>
              <w:t>2.2</w:t>
            </w:r>
          </w:p>
        </w:tc>
        <w:tc>
          <w:tcPr>
            <w:tcW w:w="1701" w:type="dxa"/>
            <w:tcBorders>
              <w:left w:val="single" w:sz="4" w:space="0" w:color="auto"/>
              <w:bottom w:val="single" w:sz="4" w:space="0" w:color="auto"/>
              <w:right w:val="single" w:sz="4" w:space="0" w:color="auto"/>
            </w:tcBorders>
          </w:tcPr>
          <w:p w14:paraId="31A5CF71" w14:textId="77777777" w:rsidR="0025554E" w:rsidRPr="00BA01CC" w:rsidRDefault="0025554E" w:rsidP="0081476F">
            <w:pPr>
              <w:spacing w:before="60" w:after="60" w:line="240" w:lineRule="auto"/>
              <w:rPr>
                <w:rFonts w:ascii="Arial" w:hAnsi="Arial" w:cs="Arial"/>
                <w:b/>
                <w:bCs/>
                <w:sz w:val="18"/>
              </w:rPr>
            </w:pPr>
            <w:r w:rsidRPr="00BA01CC">
              <w:rPr>
                <w:rFonts w:ascii="Arial" w:hAnsi="Arial" w:cs="Arial"/>
                <w:b/>
                <w:bCs/>
                <w:sz w:val="18"/>
              </w:rPr>
              <w:t>Context</w:t>
            </w:r>
          </w:p>
        </w:tc>
        <w:tc>
          <w:tcPr>
            <w:tcW w:w="8193" w:type="dxa"/>
            <w:tcBorders>
              <w:left w:val="single" w:sz="4" w:space="0" w:color="auto"/>
              <w:bottom w:val="single" w:sz="4" w:space="0" w:color="auto"/>
              <w:right w:val="single" w:sz="4" w:space="0" w:color="auto"/>
            </w:tcBorders>
          </w:tcPr>
          <w:p w14:paraId="4113E27D" w14:textId="77777777" w:rsidR="0025554E" w:rsidRPr="00143165" w:rsidRDefault="0025554E" w:rsidP="0081476F">
            <w:pPr>
              <w:spacing w:before="60" w:after="60" w:line="240" w:lineRule="auto"/>
              <w:rPr>
                <w:rFonts w:ascii="Arial" w:hAnsi="Arial" w:cs="Arial"/>
                <w:color w:val="3366FF"/>
                <w:sz w:val="18"/>
              </w:rPr>
            </w:pPr>
            <w:r w:rsidRPr="00143165">
              <w:rPr>
                <w:rFonts w:ascii="Arial" w:hAnsi="Arial" w:cs="Arial"/>
                <w:color w:val="3366FF"/>
                <w:sz w:val="18"/>
              </w:rPr>
              <w:t>Briefly list any additional background information. Include wider context (e.g. this proposal is one of several transfers for this taxon), and links to related actions in other states or territories.</w:t>
            </w:r>
          </w:p>
        </w:tc>
      </w:tr>
      <w:tr w:rsidR="0025554E" w14:paraId="582BEDD7" w14:textId="77777777" w:rsidTr="004F3444">
        <w:tblPrEx>
          <w:tblBorders>
            <w:left w:val="single" w:sz="4" w:space="0" w:color="auto"/>
            <w:right w:val="single" w:sz="4" w:space="0" w:color="auto"/>
          </w:tblBorders>
        </w:tblPrEx>
        <w:tc>
          <w:tcPr>
            <w:tcW w:w="567" w:type="dxa"/>
            <w:tcBorders>
              <w:bottom w:val="nil"/>
            </w:tcBorders>
          </w:tcPr>
          <w:p w14:paraId="0B5A6DF5" w14:textId="77777777" w:rsidR="0025554E" w:rsidRPr="00BA01CC" w:rsidRDefault="0025554E" w:rsidP="0081476F">
            <w:pPr>
              <w:spacing w:before="60" w:after="60" w:line="240" w:lineRule="auto"/>
              <w:rPr>
                <w:rFonts w:ascii="Arial" w:hAnsi="Arial" w:cs="Arial"/>
                <w:b/>
                <w:bCs/>
                <w:sz w:val="18"/>
              </w:rPr>
            </w:pPr>
            <w:r>
              <w:rPr>
                <w:rFonts w:ascii="Arial" w:hAnsi="Arial" w:cs="Arial"/>
                <w:b/>
                <w:bCs/>
                <w:sz w:val="18"/>
              </w:rPr>
              <w:t>2.3</w:t>
            </w:r>
          </w:p>
        </w:tc>
        <w:tc>
          <w:tcPr>
            <w:tcW w:w="1701" w:type="dxa"/>
            <w:tcBorders>
              <w:bottom w:val="nil"/>
            </w:tcBorders>
          </w:tcPr>
          <w:p w14:paraId="27391251" w14:textId="51FF25A8" w:rsidR="0025554E" w:rsidRPr="00BA01CC" w:rsidRDefault="0025554E" w:rsidP="0081476F">
            <w:pPr>
              <w:spacing w:before="60" w:after="60" w:line="240" w:lineRule="auto"/>
              <w:rPr>
                <w:rFonts w:ascii="Arial" w:hAnsi="Arial" w:cs="Arial"/>
                <w:b/>
                <w:bCs/>
                <w:sz w:val="18"/>
              </w:rPr>
            </w:pPr>
            <w:r w:rsidRPr="00BA01CC">
              <w:rPr>
                <w:rFonts w:ascii="Arial" w:hAnsi="Arial" w:cs="Arial"/>
                <w:b/>
                <w:bCs/>
                <w:sz w:val="18"/>
              </w:rPr>
              <w:t xml:space="preserve">Conservation </w:t>
            </w:r>
            <w:r w:rsidR="001304AA">
              <w:rPr>
                <w:rFonts w:ascii="Arial" w:hAnsi="Arial" w:cs="Arial"/>
                <w:b/>
                <w:bCs/>
                <w:sz w:val="18"/>
              </w:rPr>
              <w:t>o</w:t>
            </w:r>
            <w:r w:rsidR="00FC75C1">
              <w:rPr>
                <w:rFonts w:ascii="Arial" w:hAnsi="Arial" w:cs="Arial"/>
                <w:b/>
                <w:bCs/>
                <w:sz w:val="18"/>
              </w:rPr>
              <w:t xml:space="preserve">bjective(s) and </w:t>
            </w:r>
            <w:r w:rsidR="001304AA">
              <w:rPr>
                <w:rFonts w:ascii="Arial" w:hAnsi="Arial" w:cs="Arial"/>
                <w:b/>
                <w:bCs/>
                <w:sz w:val="18"/>
              </w:rPr>
              <w:t>o</w:t>
            </w:r>
            <w:r w:rsidR="001304AA" w:rsidRPr="00BA01CC">
              <w:rPr>
                <w:rFonts w:ascii="Arial" w:hAnsi="Arial" w:cs="Arial"/>
                <w:b/>
                <w:bCs/>
                <w:sz w:val="18"/>
              </w:rPr>
              <w:t>utcome</w:t>
            </w:r>
            <w:r w:rsidRPr="00BA01CC">
              <w:rPr>
                <w:rFonts w:ascii="Arial" w:hAnsi="Arial" w:cs="Arial"/>
                <w:b/>
                <w:bCs/>
                <w:sz w:val="18"/>
              </w:rPr>
              <w:t>(s)</w:t>
            </w:r>
          </w:p>
        </w:tc>
        <w:tc>
          <w:tcPr>
            <w:tcW w:w="8193" w:type="dxa"/>
            <w:tcBorders>
              <w:bottom w:val="nil"/>
            </w:tcBorders>
          </w:tcPr>
          <w:p w14:paraId="53807DBF" w14:textId="77777777" w:rsidR="0025554E" w:rsidRPr="002B0619"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 xml:space="preserve">State the conservation outcome(s) for the project. </w:t>
            </w:r>
          </w:p>
          <w:p w14:paraId="0364FDCE" w14:textId="77777777" w:rsidR="0025554E" w:rsidRPr="00335D4C" w:rsidRDefault="0025554E" w:rsidP="0081476F">
            <w:pPr>
              <w:spacing w:before="60" w:after="60" w:line="240" w:lineRule="auto"/>
              <w:rPr>
                <w:rFonts w:ascii="Arial" w:hAnsi="Arial" w:cs="Arial"/>
                <w:color w:val="3366FF"/>
                <w:sz w:val="18"/>
                <w:szCs w:val="18"/>
              </w:rPr>
            </w:pPr>
            <w:r w:rsidRPr="002B0619">
              <w:rPr>
                <w:rFonts w:ascii="Arial" w:hAnsi="Arial" w:cs="Arial"/>
                <w:color w:val="3366FF"/>
                <w:sz w:val="18"/>
              </w:rPr>
              <w:t xml:space="preserve">This is the longer-term ‘end state’ you are looking to achieve at the release site or for the </w:t>
            </w:r>
            <w:r>
              <w:rPr>
                <w:rFonts w:ascii="Arial" w:hAnsi="Arial" w:cs="Arial"/>
                <w:color w:val="3366FF"/>
                <w:sz w:val="18"/>
              </w:rPr>
              <w:t>taxon</w:t>
            </w:r>
            <w:r w:rsidRPr="002B0619">
              <w:rPr>
                <w:rFonts w:ascii="Arial" w:hAnsi="Arial" w:cs="Arial"/>
                <w:color w:val="3366FF"/>
                <w:sz w:val="18"/>
              </w:rPr>
              <w:t xml:space="preserve"> covered by this project.</w:t>
            </w:r>
          </w:p>
          <w:p w14:paraId="54696D26" w14:textId="77777777" w:rsidR="0025554E" w:rsidRDefault="0025554E" w:rsidP="0081476F">
            <w:pPr>
              <w:spacing w:before="60" w:after="60" w:line="240" w:lineRule="auto"/>
              <w:rPr>
                <w:rFonts w:ascii="Arial" w:hAnsi="Arial" w:cs="Arial"/>
                <w:color w:val="3366FF"/>
                <w:sz w:val="18"/>
              </w:rPr>
            </w:pPr>
            <w:r w:rsidRPr="00796F98">
              <w:rPr>
                <w:rFonts w:ascii="Arial" w:hAnsi="Arial" w:cs="Arial"/>
                <w:color w:val="3366FF"/>
                <w:sz w:val="18"/>
              </w:rPr>
              <w:t>How does this relate to longer-term targets for the taxon at other sites?</w:t>
            </w:r>
          </w:p>
          <w:p w14:paraId="6B8D362D" w14:textId="77777777" w:rsidR="0025554E" w:rsidRPr="00796F98" w:rsidRDefault="0025554E" w:rsidP="0081476F">
            <w:pPr>
              <w:spacing w:before="60" w:after="60" w:line="240" w:lineRule="auto"/>
              <w:rPr>
                <w:rFonts w:ascii="Arial" w:hAnsi="Arial" w:cs="Arial"/>
                <w:color w:val="3366FF"/>
                <w:sz w:val="18"/>
              </w:rPr>
            </w:pPr>
            <w:r>
              <w:rPr>
                <w:rFonts w:ascii="Arial" w:hAnsi="Arial" w:cs="Arial"/>
                <w:color w:val="3366FF"/>
                <w:sz w:val="18"/>
              </w:rPr>
              <w:t>How does this project relate to the overall recovery objective for the taxon?</w:t>
            </w:r>
          </w:p>
          <w:p w14:paraId="2364415A" w14:textId="77777777" w:rsidR="0025554E" w:rsidRPr="002B0619" w:rsidRDefault="0025554E" w:rsidP="0081476F">
            <w:pPr>
              <w:spacing w:before="60" w:after="60" w:line="240" w:lineRule="auto"/>
              <w:rPr>
                <w:rFonts w:ascii="Arial" w:hAnsi="Arial" w:cs="Arial"/>
                <w:color w:val="3366FF"/>
                <w:sz w:val="18"/>
              </w:rPr>
            </w:pPr>
            <w:r w:rsidRPr="00796F98">
              <w:rPr>
                <w:rFonts w:ascii="Arial" w:hAnsi="Arial" w:cs="Arial"/>
                <w:color w:val="3366FF"/>
                <w:sz w:val="18"/>
                <w:szCs w:val="18"/>
              </w:rPr>
              <w:t>In the case of a salvage translocation, state the long-term goal for the salvaged animals and how they will contribute to a self-sustaining, demographically functional population.</w:t>
            </w:r>
          </w:p>
        </w:tc>
      </w:tr>
      <w:tr w:rsidR="0025554E" w14:paraId="61125080" w14:textId="77777777" w:rsidTr="004F3444">
        <w:tblPrEx>
          <w:tblBorders>
            <w:left w:val="single" w:sz="4" w:space="0" w:color="auto"/>
            <w:right w:val="single" w:sz="4" w:space="0" w:color="auto"/>
          </w:tblBorders>
        </w:tblPrEx>
        <w:tc>
          <w:tcPr>
            <w:tcW w:w="567" w:type="dxa"/>
            <w:tcBorders>
              <w:bottom w:val="single" w:sz="4" w:space="0" w:color="auto"/>
            </w:tcBorders>
          </w:tcPr>
          <w:p w14:paraId="28502A46" w14:textId="77777777" w:rsidR="0025554E" w:rsidRPr="00BA01CC" w:rsidRDefault="0025554E" w:rsidP="0081476F">
            <w:pPr>
              <w:spacing w:before="60" w:after="60" w:line="240" w:lineRule="auto"/>
              <w:rPr>
                <w:rFonts w:ascii="Arial" w:hAnsi="Arial" w:cs="Arial"/>
                <w:b/>
                <w:bCs/>
                <w:sz w:val="18"/>
              </w:rPr>
            </w:pPr>
            <w:r>
              <w:rPr>
                <w:rFonts w:ascii="Arial" w:hAnsi="Arial" w:cs="Arial"/>
                <w:b/>
                <w:bCs/>
                <w:sz w:val="18"/>
              </w:rPr>
              <w:t>2.4</w:t>
            </w:r>
          </w:p>
        </w:tc>
        <w:tc>
          <w:tcPr>
            <w:tcW w:w="1701" w:type="dxa"/>
            <w:tcBorders>
              <w:bottom w:val="single" w:sz="4" w:space="0" w:color="auto"/>
            </w:tcBorders>
          </w:tcPr>
          <w:p w14:paraId="267278C0" w14:textId="44546DC1" w:rsidR="0025554E" w:rsidRPr="00BA01CC" w:rsidRDefault="0025554E" w:rsidP="0081476F">
            <w:pPr>
              <w:spacing w:before="60" w:after="60" w:line="240" w:lineRule="auto"/>
              <w:rPr>
                <w:rFonts w:ascii="Arial" w:hAnsi="Arial" w:cs="Arial"/>
                <w:b/>
                <w:bCs/>
                <w:sz w:val="18"/>
              </w:rPr>
            </w:pPr>
            <w:r w:rsidRPr="00BA01CC">
              <w:rPr>
                <w:rFonts w:ascii="Arial" w:hAnsi="Arial" w:cs="Arial"/>
                <w:b/>
                <w:bCs/>
                <w:sz w:val="18"/>
              </w:rPr>
              <w:t xml:space="preserve">Research </w:t>
            </w:r>
            <w:r w:rsidR="001304AA">
              <w:rPr>
                <w:rFonts w:ascii="Arial" w:hAnsi="Arial" w:cs="Arial"/>
                <w:b/>
                <w:bCs/>
                <w:sz w:val="18"/>
              </w:rPr>
              <w:t>o</w:t>
            </w:r>
            <w:r w:rsidR="001304AA" w:rsidRPr="00BA01CC">
              <w:rPr>
                <w:rFonts w:ascii="Arial" w:hAnsi="Arial" w:cs="Arial"/>
                <w:b/>
                <w:bCs/>
                <w:sz w:val="18"/>
              </w:rPr>
              <w:t>bjective</w:t>
            </w:r>
            <w:r w:rsidRPr="00BA01CC">
              <w:rPr>
                <w:rFonts w:ascii="Arial" w:hAnsi="Arial" w:cs="Arial"/>
                <w:b/>
                <w:bCs/>
                <w:sz w:val="18"/>
              </w:rPr>
              <w:t>(s)</w:t>
            </w:r>
          </w:p>
        </w:tc>
        <w:tc>
          <w:tcPr>
            <w:tcW w:w="8193" w:type="dxa"/>
            <w:tcBorders>
              <w:bottom w:val="single" w:sz="4" w:space="0" w:color="auto"/>
            </w:tcBorders>
          </w:tcPr>
          <w:p w14:paraId="108F35DE" w14:textId="14B417D4" w:rsidR="0025554E" w:rsidRPr="004F3444" w:rsidRDefault="0025554E" w:rsidP="004F3444">
            <w:pPr>
              <w:rPr>
                <w:b/>
                <w:bCs/>
              </w:rPr>
            </w:pPr>
            <w:r>
              <w:rPr>
                <w:rFonts w:ascii="Arial" w:hAnsi="Arial" w:cs="Arial"/>
                <w:color w:val="3366FF"/>
                <w:sz w:val="18"/>
                <w:u w:val="single"/>
              </w:rPr>
              <w:t xml:space="preserve">If this is a research project, </w:t>
            </w:r>
            <w:r>
              <w:rPr>
                <w:rFonts w:ascii="Arial" w:hAnsi="Arial" w:cs="Arial"/>
                <w:color w:val="3366FF"/>
                <w:sz w:val="18"/>
              </w:rPr>
              <w:t>s</w:t>
            </w:r>
            <w:r w:rsidRPr="002B0619">
              <w:rPr>
                <w:rFonts w:ascii="Arial" w:hAnsi="Arial" w:cs="Arial"/>
                <w:color w:val="3366FF"/>
                <w:sz w:val="18"/>
              </w:rPr>
              <w:t>tate the research objectives</w:t>
            </w:r>
            <w:r>
              <w:rPr>
                <w:rFonts w:ascii="Arial" w:hAnsi="Arial" w:cs="Arial"/>
                <w:color w:val="3366FF"/>
                <w:sz w:val="18"/>
              </w:rPr>
              <w:t xml:space="preserve"> and how these will be met by the proposed translocation.</w:t>
            </w:r>
            <w:r w:rsidR="00596A33">
              <w:rPr>
                <w:rFonts w:ascii="Arial" w:hAnsi="Arial" w:cs="Arial"/>
                <w:color w:val="3366FF"/>
                <w:sz w:val="18"/>
              </w:rPr>
              <w:t xml:space="preserve"> If it is not a research project write N/A.</w:t>
            </w:r>
          </w:p>
        </w:tc>
      </w:tr>
      <w:tr w:rsidR="0025554E" w14:paraId="7D374CF2" w14:textId="77777777" w:rsidTr="004F3444">
        <w:tblPrEx>
          <w:tblBorders>
            <w:left w:val="single" w:sz="4" w:space="0" w:color="auto"/>
            <w:right w:val="single" w:sz="4" w:space="0" w:color="auto"/>
          </w:tblBorders>
        </w:tblPrEx>
        <w:tc>
          <w:tcPr>
            <w:tcW w:w="567" w:type="dxa"/>
          </w:tcPr>
          <w:p w14:paraId="16A729F3" w14:textId="77777777" w:rsidR="0025554E" w:rsidRPr="00BA01CC" w:rsidRDefault="0025554E" w:rsidP="0081476F">
            <w:pPr>
              <w:spacing w:before="60" w:after="60" w:line="240" w:lineRule="auto"/>
              <w:rPr>
                <w:rFonts w:ascii="Arial" w:hAnsi="Arial" w:cs="Arial"/>
                <w:b/>
                <w:bCs/>
                <w:sz w:val="18"/>
              </w:rPr>
            </w:pPr>
            <w:r>
              <w:rPr>
                <w:rFonts w:ascii="Arial" w:hAnsi="Arial" w:cs="Arial"/>
                <w:b/>
                <w:bCs/>
                <w:sz w:val="18"/>
              </w:rPr>
              <w:t>2.5</w:t>
            </w:r>
          </w:p>
        </w:tc>
        <w:tc>
          <w:tcPr>
            <w:tcW w:w="1701" w:type="dxa"/>
          </w:tcPr>
          <w:p w14:paraId="260114E3" w14:textId="76036924" w:rsidR="0025554E" w:rsidRPr="00BA01CC" w:rsidRDefault="0025554E" w:rsidP="0081476F">
            <w:pPr>
              <w:spacing w:before="60" w:after="60" w:line="240" w:lineRule="auto"/>
              <w:rPr>
                <w:rFonts w:ascii="Arial" w:hAnsi="Arial" w:cs="Arial"/>
                <w:b/>
                <w:bCs/>
                <w:sz w:val="18"/>
              </w:rPr>
            </w:pPr>
            <w:r w:rsidRPr="00BA01CC">
              <w:rPr>
                <w:rFonts w:ascii="Arial" w:hAnsi="Arial" w:cs="Arial"/>
                <w:b/>
                <w:bCs/>
                <w:sz w:val="18"/>
              </w:rPr>
              <w:t xml:space="preserve">Restrict </w:t>
            </w:r>
            <w:r w:rsidR="001304AA">
              <w:rPr>
                <w:rFonts w:ascii="Arial" w:hAnsi="Arial" w:cs="Arial"/>
                <w:b/>
                <w:bCs/>
                <w:sz w:val="18"/>
              </w:rPr>
              <w:t>o</w:t>
            </w:r>
            <w:r w:rsidR="001304AA" w:rsidRPr="00BA01CC">
              <w:rPr>
                <w:rFonts w:ascii="Arial" w:hAnsi="Arial" w:cs="Arial"/>
                <w:b/>
                <w:bCs/>
                <w:sz w:val="18"/>
              </w:rPr>
              <w:t>ptions</w:t>
            </w:r>
          </w:p>
        </w:tc>
        <w:tc>
          <w:tcPr>
            <w:tcW w:w="8193" w:type="dxa"/>
          </w:tcPr>
          <w:p w14:paraId="128B187E" w14:textId="77777777" w:rsidR="0025554E" w:rsidRPr="002B0619"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Comment on whether the translocation will restrict options for</w:t>
            </w:r>
            <w:r>
              <w:rPr>
                <w:rFonts w:ascii="Arial" w:hAnsi="Arial" w:cs="Arial"/>
                <w:color w:val="3366FF"/>
                <w:sz w:val="18"/>
              </w:rPr>
              <w:t xml:space="preserve"> future flora and fauna management at the source site and the release site. </w:t>
            </w:r>
            <w:r w:rsidRPr="002B0619">
              <w:rPr>
                <w:rFonts w:ascii="Arial" w:hAnsi="Arial" w:cs="Arial"/>
                <w:color w:val="3366FF"/>
                <w:sz w:val="18"/>
              </w:rPr>
              <w:t xml:space="preserve"> </w:t>
            </w:r>
          </w:p>
        </w:tc>
      </w:tr>
    </w:tbl>
    <w:p w14:paraId="4D8FE270" w14:textId="77777777" w:rsidR="0025554E" w:rsidRDefault="0025554E" w:rsidP="0025554E">
      <w:pPr>
        <w:pStyle w:val="HeadingBoldNumbered"/>
        <w:numPr>
          <w:ilvl w:val="0"/>
          <w:numId w:val="4"/>
        </w:numPr>
        <w:tabs>
          <w:tab w:val="clear" w:pos="360"/>
          <w:tab w:val="num" w:pos="540"/>
          <w:tab w:val="num" w:pos="567"/>
        </w:tabs>
        <w:spacing w:before="240" w:after="60"/>
        <w:ind w:left="567" w:hanging="539"/>
        <w:rPr>
          <w:sz w:val="18"/>
        </w:rPr>
      </w:pPr>
      <w:r>
        <w:rPr>
          <w:sz w:val="18"/>
        </w:rPr>
        <w:t>THE THREATENED TAXON</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8193"/>
      </w:tblGrid>
      <w:tr w:rsidR="0025554E" w14:paraId="306D34F2" w14:textId="77777777" w:rsidTr="0F32FD76">
        <w:tc>
          <w:tcPr>
            <w:tcW w:w="567" w:type="dxa"/>
            <w:tcBorders>
              <w:top w:val="single" w:sz="4" w:space="0" w:color="auto"/>
            </w:tcBorders>
          </w:tcPr>
          <w:p w14:paraId="23EECCB7" w14:textId="77777777" w:rsidR="0025554E" w:rsidRPr="00C44E79" w:rsidRDefault="0025554E" w:rsidP="0081476F">
            <w:pPr>
              <w:pStyle w:val="HeadingBoldNumbered"/>
              <w:numPr>
                <w:ilvl w:val="0"/>
                <w:numId w:val="0"/>
              </w:numPr>
              <w:spacing w:before="60" w:after="60"/>
              <w:rPr>
                <w:rFonts w:ascii="Arial" w:hAnsi="Arial" w:cs="Arial"/>
                <w:sz w:val="18"/>
              </w:rPr>
            </w:pPr>
            <w:r>
              <w:rPr>
                <w:rFonts w:ascii="Arial" w:hAnsi="Arial" w:cs="Arial"/>
                <w:sz w:val="18"/>
              </w:rPr>
              <w:t>3.1</w:t>
            </w:r>
          </w:p>
        </w:tc>
        <w:tc>
          <w:tcPr>
            <w:tcW w:w="1701" w:type="dxa"/>
            <w:tcBorders>
              <w:top w:val="single" w:sz="4" w:space="0" w:color="auto"/>
            </w:tcBorders>
          </w:tcPr>
          <w:p w14:paraId="1B303CC8" w14:textId="7BE576B9" w:rsidR="0025554E" w:rsidRPr="00C44E79" w:rsidRDefault="0025554E" w:rsidP="0081476F">
            <w:pPr>
              <w:pStyle w:val="HeadingBoldNumbered"/>
              <w:numPr>
                <w:ilvl w:val="0"/>
                <w:numId w:val="0"/>
              </w:numPr>
              <w:spacing w:before="60" w:after="60"/>
              <w:rPr>
                <w:rFonts w:ascii="Arial" w:hAnsi="Arial" w:cs="Arial"/>
                <w:sz w:val="18"/>
              </w:rPr>
            </w:pPr>
            <w:r w:rsidRPr="00C44E79">
              <w:rPr>
                <w:rFonts w:ascii="Arial" w:hAnsi="Arial" w:cs="Arial"/>
                <w:sz w:val="18"/>
              </w:rPr>
              <w:t xml:space="preserve">Conservation </w:t>
            </w:r>
            <w:r w:rsidR="005E5DE6">
              <w:rPr>
                <w:rFonts w:ascii="Arial" w:hAnsi="Arial" w:cs="Arial"/>
                <w:sz w:val="18"/>
              </w:rPr>
              <w:t>s</w:t>
            </w:r>
            <w:r w:rsidRPr="00C44E79">
              <w:rPr>
                <w:rFonts w:ascii="Arial" w:hAnsi="Arial" w:cs="Arial"/>
                <w:sz w:val="18"/>
              </w:rPr>
              <w:t>tatus</w:t>
            </w:r>
          </w:p>
        </w:tc>
        <w:tc>
          <w:tcPr>
            <w:tcW w:w="8193" w:type="dxa"/>
            <w:tcBorders>
              <w:top w:val="single" w:sz="4" w:space="0" w:color="auto"/>
            </w:tcBorders>
          </w:tcPr>
          <w:p w14:paraId="24989641" w14:textId="77777777" w:rsidR="0025554E" w:rsidRPr="002B0619" w:rsidRDefault="0025554E" w:rsidP="0081476F">
            <w:pPr>
              <w:pStyle w:val="HeadingBoldNumbered"/>
              <w:numPr>
                <w:ilvl w:val="0"/>
                <w:numId w:val="0"/>
              </w:numPr>
              <w:spacing w:before="60" w:after="60"/>
              <w:rPr>
                <w:rFonts w:ascii="Arial" w:hAnsi="Arial" w:cs="Arial"/>
                <w:b w:val="0"/>
                <w:color w:val="3366FF"/>
                <w:sz w:val="18"/>
                <w:lang w:val="en-AU" w:eastAsia="en-US"/>
              </w:rPr>
            </w:pPr>
            <w:r w:rsidRPr="002B0619">
              <w:rPr>
                <w:rFonts w:ascii="Arial" w:hAnsi="Arial" w:cs="Arial"/>
                <w:b w:val="0"/>
                <w:color w:val="3366FF"/>
                <w:sz w:val="18"/>
                <w:lang w:val="en-AU" w:eastAsia="en-US"/>
              </w:rPr>
              <w:t xml:space="preserve">List the </w:t>
            </w:r>
            <w:r>
              <w:rPr>
                <w:rFonts w:ascii="Arial" w:hAnsi="Arial" w:cs="Arial"/>
                <w:b w:val="0"/>
                <w:color w:val="3366FF"/>
                <w:sz w:val="18"/>
                <w:lang w:val="en-AU" w:eastAsia="en-US"/>
              </w:rPr>
              <w:t>taxon’s</w:t>
            </w:r>
            <w:r w:rsidRPr="002B0619">
              <w:rPr>
                <w:rFonts w:ascii="Arial" w:hAnsi="Arial" w:cs="Arial"/>
                <w:b w:val="0"/>
                <w:color w:val="3366FF"/>
                <w:sz w:val="18"/>
                <w:lang w:val="en-AU" w:eastAsia="en-US"/>
              </w:rPr>
              <w:t xml:space="preserve"> current conservation status under:</w:t>
            </w:r>
          </w:p>
          <w:p w14:paraId="74DE15C6" w14:textId="77777777" w:rsidR="0025554E" w:rsidRPr="00B42979" w:rsidRDefault="0025554E" w:rsidP="0025554E">
            <w:pPr>
              <w:numPr>
                <w:ilvl w:val="0"/>
                <w:numId w:val="7"/>
              </w:numPr>
              <w:tabs>
                <w:tab w:val="clear" w:pos="720"/>
                <w:tab w:val="num" w:pos="459"/>
              </w:tabs>
              <w:spacing w:before="20" w:after="60" w:line="240" w:lineRule="auto"/>
              <w:ind w:left="459" w:hanging="357"/>
              <w:rPr>
                <w:rFonts w:ascii="Arial" w:hAnsi="Arial" w:cs="Arial"/>
                <w:color w:val="3366FF"/>
                <w:sz w:val="18"/>
              </w:rPr>
            </w:pPr>
            <w:r w:rsidRPr="002B0619">
              <w:rPr>
                <w:rFonts w:ascii="Arial" w:hAnsi="Arial" w:cs="Arial"/>
                <w:color w:val="3366FF"/>
                <w:sz w:val="18"/>
              </w:rPr>
              <w:t xml:space="preserve">State legislation: </w:t>
            </w:r>
            <w:hyperlink r:id="rId16" w:history="1">
              <w:r w:rsidRPr="002C0AFA">
                <w:rPr>
                  <w:rFonts w:ascii="Arial" w:hAnsi="Arial" w:cs="Arial"/>
                  <w:i/>
                  <w:color w:val="3366FF"/>
                  <w:sz w:val="18"/>
                </w:rPr>
                <w:t>Flora and Fauna Guarantee Act 19</w:t>
              </w:r>
            </w:hyperlink>
            <w:r w:rsidRPr="002C0AFA">
              <w:rPr>
                <w:rFonts w:ascii="Arial" w:hAnsi="Arial" w:cs="Arial"/>
                <w:i/>
                <w:color w:val="3366FF"/>
                <w:sz w:val="18"/>
              </w:rPr>
              <w:t>88</w:t>
            </w:r>
            <w:r>
              <w:rPr>
                <w:rFonts w:ascii="Arial" w:hAnsi="Arial" w:cs="Arial"/>
                <w:i/>
                <w:color w:val="3366FF"/>
                <w:sz w:val="18"/>
              </w:rPr>
              <w:t xml:space="preserve"> </w:t>
            </w:r>
            <w:r w:rsidRPr="00B42979">
              <w:rPr>
                <w:rFonts w:ascii="Arial" w:hAnsi="Arial" w:cs="Arial"/>
                <w:color w:val="3366FF"/>
                <w:sz w:val="18"/>
              </w:rPr>
              <w:t>(FFG Act)</w:t>
            </w:r>
          </w:p>
          <w:p w14:paraId="6D9D47F7" w14:textId="77777777" w:rsidR="0025554E" w:rsidRPr="00F810E7" w:rsidRDefault="0025554E" w:rsidP="0025554E">
            <w:pPr>
              <w:numPr>
                <w:ilvl w:val="0"/>
                <w:numId w:val="7"/>
              </w:numPr>
              <w:tabs>
                <w:tab w:val="clear" w:pos="720"/>
                <w:tab w:val="num" w:pos="459"/>
              </w:tabs>
              <w:spacing w:before="20" w:after="60" w:line="240" w:lineRule="auto"/>
              <w:ind w:left="459" w:hanging="357"/>
              <w:rPr>
                <w:rFonts w:ascii="Arial" w:hAnsi="Arial" w:cs="Arial"/>
                <w:b/>
                <w:color w:val="3366FF"/>
                <w:sz w:val="18"/>
                <w:lang w:eastAsia="en-US"/>
              </w:rPr>
            </w:pPr>
            <w:r w:rsidRPr="002B0619">
              <w:rPr>
                <w:rFonts w:ascii="Arial" w:hAnsi="Arial" w:cs="Arial"/>
                <w:color w:val="3366FF"/>
                <w:sz w:val="18"/>
              </w:rPr>
              <w:t xml:space="preserve">Federal legislation: </w:t>
            </w:r>
            <w:hyperlink r:id="rId17" w:history="1">
              <w:r w:rsidRPr="000E2668">
                <w:rPr>
                  <w:rFonts w:ascii="Arial" w:hAnsi="Arial" w:cs="Arial"/>
                  <w:i/>
                  <w:color w:val="3366FF"/>
                  <w:sz w:val="18"/>
                </w:rPr>
                <w:t>Environment Protection and Biodiversity Conservation Act 1999</w:t>
              </w:r>
            </w:hyperlink>
            <w:r>
              <w:rPr>
                <w:rFonts w:ascii="Arial" w:hAnsi="Arial" w:cs="Arial"/>
                <w:i/>
                <w:color w:val="3366FF"/>
                <w:sz w:val="18"/>
              </w:rPr>
              <w:t xml:space="preserve"> </w:t>
            </w:r>
            <w:r w:rsidRPr="00B42979">
              <w:rPr>
                <w:rFonts w:ascii="Arial" w:hAnsi="Arial" w:cs="Arial"/>
                <w:color w:val="3366FF"/>
                <w:sz w:val="18"/>
              </w:rPr>
              <w:t>(EPBC Act)</w:t>
            </w:r>
          </w:p>
          <w:p w14:paraId="06F642CC" w14:textId="1F260F51" w:rsidR="00F810E7" w:rsidRPr="002B0619" w:rsidRDefault="00F810E7" w:rsidP="0F32FD76">
            <w:pPr>
              <w:numPr>
                <w:ilvl w:val="0"/>
                <w:numId w:val="7"/>
              </w:numPr>
              <w:tabs>
                <w:tab w:val="clear" w:pos="720"/>
                <w:tab w:val="num" w:pos="459"/>
              </w:tabs>
              <w:spacing w:before="20" w:after="60" w:line="240" w:lineRule="auto"/>
              <w:ind w:left="459" w:hanging="357"/>
              <w:rPr>
                <w:rFonts w:ascii="Arial" w:hAnsi="Arial" w:cs="Arial"/>
                <w:b/>
                <w:bCs/>
                <w:color w:val="3366FF"/>
                <w:sz w:val="18"/>
                <w:szCs w:val="18"/>
                <w:lang w:eastAsia="en-US"/>
              </w:rPr>
            </w:pPr>
            <w:r w:rsidRPr="0F32FD76">
              <w:rPr>
                <w:rFonts w:ascii="Arial" w:hAnsi="Arial" w:cs="Arial"/>
                <w:color w:val="3366FF"/>
                <w:sz w:val="18"/>
                <w:szCs w:val="18"/>
              </w:rPr>
              <w:t>Other States</w:t>
            </w:r>
            <w:r w:rsidR="4B2F4B0E" w:rsidRPr="0F32FD76">
              <w:rPr>
                <w:rFonts w:ascii="Arial" w:hAnsi="Arial" w:cs="Arial"/>
                <w:color w:val="3366FF"/>
                <w:sz w:val="18"/>
                <w:szCs w:val="18"/>
              </w:rPr>
              <w:t>’</w:t>
            </w:r>
            <w:r w:rsidRPr="0F32FD76">
              <w:rPr>
                <w:rFonts w:ascii="Arial" w:hAnsi="Arial" w:cs="Arial"/>
                <w:color w:val="3366FF"/>
                <w:sz w:val="18"/>
                <w:szCs w:val="18"/>
              </w:rPr>
              <w:t xml:space="preserve"> legislation, where relevant.</w:t>
            </w:r>
          </w:p>
        </w:tc>
      </w:tr>
      <w:tr w:rsidR="0025554E" w14:paraId="3EA31BC3" w14:textId="77777777" w:rsidTr="0F32FD76">
        <w:tc>
          <w:tcPr>
            <w:tcW w:w="567" w:type="dxa"/>
          </w:tcPr>
          <w:p w14:paraId="68950187" w14:textId="77777777" w:rsidR="0025554E" w:rsidRPr="00C44E79" w:rsidRDefault="0025554E" w:rsidP="0081476F">
            <w:pPr>
              <w:pStyle w:val="HeadingBoldNumbered"/>
              <w:numPr>
                <w:ilvl w:val="0"/>
                <w:numId w:val="0"/>
              </w:numPr>
              <w:spacing w:before="60" w:after="60"/>
              <w:rPr>
                <w:rFonts w:ascii="Arial" w:hAnsi="Arial" w:cs="Arial"/>
                <w:sz w:val="18"/>
              </w:rPr>
            </w:pPr>
            <w:r>
              <w:rPr>
                <w:rFonts w:ascii="Arial" w:hAnsi="Arial" w:cs="Arial"/>
                <w:sz w:val="18"/>
              </w:rPr>
              <w:t>3.2</w:t>
            </w:r>
          </w:p>
        </w:tc>
        <w:tc>
          <w:tcPr>
            <w:tcW w:w="1701" w:type="dxa"/>
          </w:tcPr>
          <w:p w14:paraId="37687B2D" w14:textId="473F3E39" w:rsidR="0025554E" w:rsidRPr="00C44E79" w:rsidRDefault="0025554E" w:rsidP="0081476F">
            <w:pPr>
              <w:pStyle w:val="HeadingBoldNumbered"/>
              <w:numPr>
                <w:ilvl w:val="0"/>
                <w:numId w:val="0"/>
              </w:numPr>
              <w:spacing w:before="60" w:after="60"/>
              <w:rPr>
                <w:rFonts w:ascii="Arial" w:hAnsi="Arial" w:cs="Arial"/>
                <w:sz w:val="18"/>
              </w:rPr>
            </w:pPr>
            <w:r w:rsidRPr="00C44E79">
              <w:rPr>
                <w:rFonts w:ascii="Arial" w:hAnsi="Arial" w:cs="Arial"/>
                <w:sz w:val="18"/>
              </w:rPr>
              <w:t xml:space="preserve">Historical and </w:t>
            </w:r>
            <w:r w:rsidR="005E5DE6">
              <w:rPr>
                <w:rFonts w:ascii="Arial" w:hAnsi="Arial" w:cs="Arial"/>
                <w:sz w:val="18"/>
              </w:rPr>
              <w:t>c</w:t>
            </w:r>
            <w:r w:rsidRPr="00C44E79">
              <w:rPr>
                <w:rFonts w:ascii="Arial" w:hAnsi="Arial" w:cs="Arial"/>
                <w:sz w:val="18"/>
              </w:rPr>
              <w:t xml:space="preserve">urrent </w:t>
            </w:r>
            <w:r w:rsidR="005E5DE6">
              <w:rPr>
                <w:rFonts w:ascii="Arial" w:hAnsi="Arial" w:cs="Arial"/>
                <w:sz w:val="18"/>
              </w:rPr>
              <w:t>d</w:t>
            </w:r>
            <w:r w:rsidRPr="00C44E79">
              <w:rPr>
                <w:rFonts w:ascii="Arial" w:hAnsi="Arial" w:cs="Arial"/>
                <w:sz w:val="18"/>
              </w:rPr>
              <w:t>istribution</w:t>
            </w:r>
          </w:p>
        </w:tc>
        <w:tc>
          <w:tcPr>
            <w:tcW w:w="8193" w:type="dxa"/>
          </w:tcPr>
          <w:p w14:paraId="3E4A2CBD" w14:textId="77777777" w:rsidR="0025554E" w:rsidRPr="002B0619" w:rsidRDefault="0025554E" w:rsidP="0081476F">
            <w:pPr>
              <w:pStyle w:val="HeadingBoldNumbered"/>
              <w:numPr>
                <w:ilvl w:val="0"/>
                <w:numId w:val="0"/>
              </w:numPr>
              <w:spacing w:before="60" w:after="60"/>
              <w:rPr>
                <w:rFonts w:ascii="Arial" w:hAnsi="Arial" w:cs="Arial"/>
                <w:b w:val="0"/>
                <w:color w:val="3366FF"/>
                <w:sz w:val="18"/>
                <w:lang w:val="en-AU" w:eastAsia="en-US"/>
              </w:rPr>
            </w:pPr>
            <w:r w:rsidRPr="002B0619">
              <w:rPr>
                <w:rFonts w:ascii="Arial" w:hAnsi="Arial" w:cs="Arial"/>
                <w:b w:val="0"/>
                <w:color w:val="3366FF"/>
                <w:sz w:val="18"/>
                <w:lang w:val="en-AU" w:eastAsia="en-US"/>
              </w:rPr>
              <w:t>Include maps where applicable as an Appendix.</w:t>
            </w:r>
          </w:p>
        </w:tc>
      </w:tr>
      <w:tr w:rsidR="0025554E" w14:paraId="30E08E59" w14:textId="77777777" w:rsidTr="0F32FD76">
        <w:tc>
          <w:tcPr>
            <w:tcW w:w="567" w:type="dxa"/>
          </w:tcPr>
          <w:p w14:paraId="126CDE29" w14:textId="77777777" w:rsidR="0025554E" w:rsidRPr="00C44E79" w:rsidRDefault="0025554E" w:rsidP="0081476F">
            <w:pPr>
              <w:pStyle w:val="HeadingBoldNumbered"/>
              <w:numPr>
                <w:ilvl w:val="0"/>
                <w:numId w:val="0"/>
              </w:numPr>
              <w:spacing w:before="60" w:after="60"/>
              <w:rPr>
                <w:rFonts w:ascii="Arial" w:hAnsi="Arial" w:cs="Arial"/>
                <w:sz w:val="18"/>
              </w:rPr>
            </w:pPr>
            <w:r>
              <w:rPr>
                <w:rFonts w:ascii="Arial" w:hAnsi="Arial" w:cs="Arial"/>
                <w:sz w:val="18"/>
              </w:rPr>
              <w:t>3.3</w:t>
            </w:r>
          </w:p>
        </w:tc>
        <w:tc>
          <w:tcPr>
            <w:tcW w:w="1701" w:type="dxa"/>
          </w:tcPr>
          <w:p w14:paraId="759387F5" w14:textId="6042F2B6" w:rsidR="0025554E" w:rsidRPr="00C44E79" w:rsidRDefault="0025554E" w:rsidP="0081476F">
            <w:pPr>
              <w:pStyle w:val="HeadingBoldNumbered"/>
              <w:numPr>
                <w:ilvl w:val="0"/>
                <w:numId w:val="0"/>
              </w:numPr>
              <w:spacing w:before="60" w:after="60"/>
              <w:rPr>
                <w:rFonts w:ascii="Arial" w:hAnsi="Arial" w:cs="Arial"/>
                <w:sz w:val="18"/>
              </w:rPr>
            </w:pPr>
            <w:r w:rsidRPr="00C44E79">
              <w:rPr>
                <w:rFonts w:ascii="Arial" w:hAnsi="Arial" w:cs="Arial"/>
                <w:sz w:val="18"/>
              </w:rPr>
              <w:t xml:space="preserve">Biology and </w:t>
            </w:r>
            <w:r w:rsidR="00FD67B6">
              <w:rPr>
                <w:rFonts w:ascii="Arial" w:hAnsi="Arial" w:cs="Arial"/>
                <w:sz w:val="18"/>
              </w:rPr>
              <w:t>e</w:t>
            </w:r>
            <w:r w:rsidRPr="00C44E79">
              <w:rPr>
                <w:rFonts w:ascii="Arial" w:hAnsi="Arial" w:cs="Arial"/>
                <w:sz w:val="18"/>
              </w:rPr>
              <w:t>cology</w:t>
            </w:r>
          </w:p>
        </w:tc>
        <w:tc>
          <w:tcPr>
            <w:tcW w:w="8193" w:type="dxa"/>
          </w:tcPr>
          <w:p w14:paraId="37D3C3A1" w14:textId="77777777" w:rsidR="0025554E" w:rsidRDefault="0025554E" w:rsidP="0081476F">
            <w:pPr>
              <w:pStyle w:val="HeadingBoldNumbered"/>
              <w:numPr>
                <w:ilvl w:val="0"/>
                <w:numId w:val="0"/>
              </w:numPr>
              <w:spacing w:before="60"/>
              <w:rPr>
                <w:rFonts w:ascii="Arial" w:hAnsi="Arial" w:cs="Arial"/>
                <w:b w:val="0"/>
                <w:color w:val="3366FF"/>
                <w:sz w:val="18"/>
                <w:lang w:val="en-AU" w:eastAsia="en-US"/>
              </w:rPr>
            </w:pPr>
            <w:r>
              <w:rPr>
                <w:rFonts w:ascii="Arial" w:hAnsi="Arial" w:cs="Arial"/>
                <w:b w:val="0"/>
                <w:color w:val="3366FF"/>
                <w:sz w:val="18"/>
                <w:lang w:val="en-AU" w:eastAsia="en-US"/>
              </w:rPr>
              <w:t>You can use excerpts from other documents/sources e.g. summarise from Recovery Plan/Action Statement/Conservation Advice, or use data from the EPBC SPRAT profile.</w:t>
            </w:r>
          </w:p>
          <w:p w14:paraId="5204DA9E" w14:textId="77777777" w:rsidR="0025554E" w:rsidRPr="0032363D" w:rsidRDefault="0025554E" w:rsidP="0081476F">
            <w:pPr>
              <w:pStyle w:val="HeadingBoldNumbered"/>
              <w:numPr>
                <w:ilvl w:val="0"/>
                <w:numId w:val="0"/>
              </w:numPr>
              <w:spacing w:before="60" w:after="60"/>
              <w:rPr>
                <w:rFonts w:ascii="Arial" w:hAnsi="Arial" w:cs="Arial"/>
                <w:b w:val="0"/>
                <w:color w:val="3366FF"/>
                <w:sz w:val="18"/>
                <w:lang w:val="en-AU" w:eastAsia="en-US"/>
              </w:rPr>
            </w:pPr>
            <w:r w:rsidRPr="0032363D">
              <w:rPr>
                <w:rFonts w:ascii="Arial" w:hAnsi="Arial" w:cs="Arial"/>
                <w:b w:val="0"/>
                <w:color w:val="3366FF"/>
                <w:sz w:val="18"/>
                <w:lang w:val="en-AU" w:eastAsia="en-US"/>
              </w:rPr>
              <w:t>Provide a brief overview of aspects of the taxon’s biology that are relevant to the translocation e.g.:</w:t>
            </w:r>
          </w:p>
          <w:p w14:paraId="1F43C527" w14:textId="77777777" w:rsidR="0025554E" w:rsidRPr="0032363D" w:rsidRDefault="0025554E" w:rsidP="0025554E">
            <w:pPr>
              <w:pStyle w:val="HeadingBoldNumbered"/>
              <w:numPr>
                <w:ilvl w:val="0"/>
                <w:numId w:val="14"/>
              </w:numPr>
              <w:spacing w:before="0" w:after="80"/>
              <w:rPr>
                <w:rFonts w:ascii="Arial" w:hAnsi="Arial" w:cs="Arial"/>
                <w:b w:val="0"/>
                <w:color w:val="3366FF"/>
                <w:sz w:val="18"/>
                <w:lang w:val="en-AU" w:eastAsia="en-US"/>
              </w:rPr>
            </w:pPr>
            <w:r w:rsidRPr="0032363D">
              <w:rPr>
                <w:rFonts w:ascii="Arial" w:hAnsi="Arial" w:cs="Arial"/>
                <w:b w:val="0"/>
                <w:color w:val="3366FF"/>
                <w:sz w:val="18"/>
                <w:lang w:val="en-AU" w:eastAsia="en-US"/>
              </w:rPr>
              <w:t>habitat requirements – food, water, shelter, drought/flood/fire/predator refuge.</w:t>
            </w:r>
          </w:p>
          <w:p w14:paraId="05EF3646" w14:textId="77777777" w:rsidR="0025554E" w:rsidRPr="0032363D" w:rsidRDefault="0025554E" w:rsidP="0025554E">
            <w:pPr>
              <w:pStyle w:val="HeadingBoldNumbered"/>
              <w:numPr>
                <w:ilvl w:val="0"/>
                <w:numId w:val="14"/>
              </w:numPr>
              <w:spacing w:before="0" w:after="80"/>
              <w:rPr>
                <w:rFonts w:ascii="Arial" w:hAnsi="Arial" w:cs="Arial"/>
                <w:b w:val="0"/>
                <w:color w:val="3366FF"/>
                <w:sz w:val="18"/>
                <w:lang w:val="en-AU" w:eastAsia="en-US"/>
              </w:rPr>
            </w:pPr>
            <w:r w:rsidRPr="0032363D">
              <w:rPr>
                <w:rFonts w:ascii="Arial" w:hAnsi="Arial" w:cs="Arial"/>
                <w:b w:val="0"/>
                <w:color w:val="3366FF"/>
                <w:sz w:val="18"/>
                <w:lang w:val="en-AU" w:eastAsia="en-US"/>
              </w:rPr>
              <w:t>reproduction</w:t>
            </w:r>
          </w:p>
          <w:p w14:paraId="4501CB62" w14:textId="77777777" w:rsidR="0025554E" w:rsidRDefault="0025554E" w:rsidP="0025554E">
            <w:pPr>
              <w:pStyle w:val="HeadingBoldNumbered"/>
              <w:numPr>
                <w:ilvl w:val="0"/>
                <w:numId w:val="14"/>
              </w:numPr>
              <w:spacing w:before="0" w:after="80"/>
              <w:rPr>
                <w:rFonts w:ascii="Arial" w:hAnsi="Arial" w:cs="Arial"/>
                <w:b w:val="0"/>
                <w:color w:val="3366FF"/>
                <w:sz w:val="18"/>
                <w:lang w:val="en-AU" w:eastAsia="en-US"/>
              </w:rPr>
            </w:pPr>
            <w:r w:rsidRPr="0032363D">
              <w:rPr>
                <w:rFonts w:ascii="Arial" w:hAnsi="Arial" w:cs="Arial"/>
                <w:b w:val="0"/>
                <w:color w:val="3366FF"/>
                <w:sz w:val="18"/>
                <w:lang w:val="en-AU" w:eastAsia="en-US"/>
              </w:rPr>
              <w:t>social units</w:t>
            </w:r>
          </w:p>
          <w:p w14:paraId="70E45207" w14:textId="77777777" w:rsidR="0025554E" w:rsidRPr="00F87A3B" w:rsidRDefault="0025554E" w:rsidP="0025554E">
            <w:pPr>
              <w:pStyle w:val="HeadingBoldNumbered"/>
              <w:numPr>
                <w:ilvl w:val="0"/>
                <w:numId w:val="14"/>
              </w:numPr>
              <w:spacing w:before="0" w:after="80"/>
              <w:rPr>
                <w:rFonts w:ascii="Arial" w:hAnsi="Arial" w:cs="Arial"/>
                <w:b w:val="0"/>
                <w:color w:val="3366FF"/>
                <w:sz w:val="18"/>
                <w:lang w:val="en-AU" w:eastAsia="en-US"/>
              </w:rPr>
            </w:pPr>
            <w:r w:rsidRPr="007B0D07">
              <w:rPr>
                <w:rFonts w:ascii="Arial" w:hAnsi="Arial" w:cs="Arial"/>
                <w:b w:val="0"/>
                <w:color w:val="3366FF"/>
                <w:sz w:val="18"/>
                <w:lang w:val="en-AU" w:eastAsia="en-US"/>
              </w:rPr>
              <w:t>relevant behavioural traits, such as territoriality or cannibalism</w:t>
            </w:r>
          </w:p>
          <w:p w14:paraId="022BD82C" w14:textId="77777777" w:rsidR="0025554E" w:rsidRPr="0032363D" w:rsidRDefault="0025554E" w:rsidP="0025554E">
            <w:pPr>
              <w:pStyle w:val="HeadingBoldNumbered"/>
              <w:numPr>
                <w:ilvl w:val="0"/>
                <w:numId w:val="14"/>
              </w:numPr>
              <w:spacing w:before="0" w:after="80"/>
              <w:rPr>
                <w:rFonts w:ascii="Arial" w:hAnsi="Arial" w:cs="Arial"/>
                <w:b w:val="0"/>
                <w:color w:val="3366FF"/>
                <w:sz w:val="18"/>
                <w:lang w:val="en-AU" w:eastAsia="en-US"/>
              </w:rPr>
            </w:pPr>
            <w:r w:rsidRPr="0032363D">
              <w:rPr>
                <w:rFonts w:ascii="Arial" w:hAnsi="Arial" w:cs="Arial"/>
                <w:b w:val="0"/>
                <w:color w:val="3366FF"/>
                <w:sz w:val="18"/>
                <w:lang w:val="en-AU" w:eastAsia="en-US"/>
              </w:rPr>
              <w:t>longevity</w:t>
            </w:r>
          </w:p>
          <w:p w14:paraId="6710CCC0" w14:textId="77777777" w:rsidR="0025554E" w:rsidRPr="0032363D" w:rsidRDefault="0025554E" w:rsidP="0025554E">
            <w:pPr>
              <w:pStyle w:val="HeadingBoldNumbered"/>
              <w:numPr>
                <w:ilvl w:val="0"/>
                <w:numId w:val="14"/>
              </w:numPr>
              <w:spacing w:before="0" w:after="80"/>
              <w:rPr>
                <w:rFonts w:ascii="Arial" w:hAnsi="Arial" w:cs="Arial"/>
                <w:b w:val="0"/>
                <w:color w:val="3366FF"/>
                <w:sz w:val="18"/>
                <w:lang w:val="en-AU" w:eastAsia="en-US"/>
              </w:rPr>
            </w:pPr>
            <w:r w:rsidRPr="0032363D">
              <w:rPr>
                <w:rFonts w:ascii="Arial" w:hAnsi="Arial" w:cs="Arial"/>
                <w:b w:val="0"/>
                <w:color w:val="3366FF"/>
                <w:sz w:val="18"/>
                <w:lang w:val="en-AU" w:eastAsia="en-US"/>
              </w:rPr>
              <w:t>home range</w:t>
            </w:r>
          </w:p>
          <w:p w14:paraId="0A8BC782" w14:textId="77777777" w:rsidR="0025554E" w:rsidRPr="0032363D" w:rsidRDefault="0025554E" w:rsidP="0025554E">
            <w:pPr>
              <w:pStyle w:val="HeadingBoldNumbered"/>
              <w:numPr>
                <w:ilvl w:val="0"/>
                <w:numId w:val="14"/>
              </w:numPr>
              <w:spacing w:before="0" w:after="80"/>
              <w:rPr>
                <w:rFonts w:ascii="Arial" w:hAnsi="Arial" w:cs="Arial"/>
                <w:b w:val="0"/>
                <w:color w:val="3366FF"/>
                <w:sz w:val="18"/>
                <w:lang w:val="en-AU" w:eastAsia="en-US"/>
              </w:rPr>
            </w:pPr>
            <w:r w:rsidRPr="0032363D">
              <w:rPr>
                <w:rFonts w:ascii="Arial" w:hAnsi="Arial" w:cs="Arial"/>
                <w:b w:val="0"/>
                <w:color w:val="3366FF"/>
                <w:sz w:val="18"/>
                <w:lang w:val="en-AU" w:eastAsia="en-US"/>
              </w:rPr>
              <w:t>dispersal – comment on whether the taxon is likely to disperse from the release location</w:t>
            </w:r>
          </w:p>
          <w:p w14:paraId="2F7183F8" w14:textId="77777777" w:rsidR="0025554E" w:rsidRPr="00C81F30" w:rsidRDefault="0025554E" w:rsidP="0025554E">
            <w:pPr>
              <w:pStyle w:val="HeadingBoldNumbered"/>
              <w:numPr>
                <w:ilvl w:val="0"/>
                <w:numId w:val="14"/>
              </w:numPr>
              <w:spacing w:before="0" w:after="80"/>
              <w:rPr>
                <w:rFonts w:ascii="Arial" w:hAnsi="Arial" w:cs="Arial"/>
                <w:b w:val="0"/>
                <w:color w:val="3366FF"/>
                <w:sz w:val="18"/>
                <w:lang w:val="en-AU" w:eastAsia="en-US"/>
              </w:rPr>
            </w:pPr>
            <w:r w:rsidRPr="0032363D">
              <w:rPr>
                <w:rFonts w:ascii="Arial" w:hAnsi="Arial" w:cs="Arial"/>
                <w:b w:val="0"/>
                <w:color w:val="3366FF"/>
                <w:sz w:val="18"/>
                <w:lang w:val="en-AU" w:eastAsia="en-US"/>
              </w:rPr>
              <w:t>minimum area required to support a viable population.</w:t>
            </w:r>
          </w:p>
        </w:tc>
      </w:tr>
      <w:tr w:rsidR="0025554E" w14:paraId="0968FFFD" w14:textId="77777777" w:rsidTr="0F32FD76">
        <w:tc>
          <w:tcPr>
            <w:tcW w:w="567" w:type="dxa"/>
          </w:tcPr>
          <w:p w14:paraId="31C1AA39" w14:textId="77777777" w:rsidR="0025554E" w:rsidRDefault="0025554E" w:rsidP="0081476F">
            <w:pPr>
              <w:pStyle w:val="HeadingBoldNumbered"/>
              <w:numPr>
                <w:ilvl w:val="0"/>
                <w:numId w:val="0"/>
              </w:numPr>
              <w:spacing w:before="60" w:after="60"/>
              <w:rPr>
                <w:rFonts w:ascii="Arial" w:hAnsi="Arial" w:cs="Arial"/>
                <w:sz w:val="18"/>
              </w:rPr>
            </w:pPr>
            <w:r>
              <w:rPr>
                <w:rFonts w:ascii="Arial" w:hAnsi="Arial" w:cs="Arial"/>
                <w:sz w:val="18"/>
              </w:rPr>
              <w:t>3.4</w:t>
            </w:r>
          </w:p>
        </w:tc>
        <w:tc>
          <w:tcPr>
            <w:tcW w:w="1701" w:type="dxa"/>
          </w:tcPr>
          <w:p w14:paraId="6DAC27E4" w14:textId="7FF726E0" w:rsidR="0025554E" w:rsidRPr="00C44E79" w:rsidRDefault="0025554E" w:rsidP="0081476F">
            <w:pPr>
              <w:pStyle w:val="HeadingBoldNumbered"/>
              <w:numPr>
                <w:ilvl w:val="0"/>
                <w:numId w:val="0"/>
              </w:numPr>
              <w:spacing w:before="60" w:after="60"/>
              <w:rPr>
                <w:rFonts w:ascii="Arial" w:hAnsi="Arial" w:cs="Arial"/>
                <w:sz w:val="18"/>
              </w:rPr>
            </w:pPr>
            <w:r>
              <w:rPr>
                <w:rFonts w:ascii="Arial" w:hAnsi="Arial" w:cs="Arial"/>
                <w:sz w:val="18"/>
              </w:rPr>
              <w:t xml:space="preserve">Documented </w:t>
            </w:r>
            <w:r w:rsidR="005E5DE6">
              <w:rPr>
                <w:rFonts w:ascii="Arial" w:hAnsi="Arial" w:cs="Arial"/>
                <w:sz w:val="18"/>
              </w:rPr>
              <w:t>r</w:t>
            </w:r>
            <w:r>
              <w:rPr>
                <w:rFonts w:ascii="Arial" w:hAnsi="Arial" w:cs="Arial"/>
                <w:sz w:val="18"/>
              </w:rPr>
              <w:t xml:space="preserve">ecovery </w:t>
            </w:r>
            <w:r w:rsidR="005E5DE6">
              <w:rPr>
                <w:rFonts w:ascii="Arial" w:hAnsi="Arial" w:cs="Arial"/>
                <w:sz w:val="18"/>
              </w:rPr>
              <w:t>a</w:t>
            </w:r>
            <w:r>
              <w:rPr>
                <w:rFonts w:ascii="Arial" w:hAnsi="Arial" w:cs="Arial"/>
                <w:sz w:val="18"/>
              </w:rPr>
              <w:t xml:space="preserve">ctions </w:t>
            </w:r>
          </w:p>
        </w:tc>
        <w:tc>
          <w:tcPr>
            <w:tcW w:w="8193" w:type="dxa"/>
          </w:tcPr>
          <w:p w14:paraId="00835835" w14:textId="369A79D3" w:rsidR="0025554E" w:rsidRDefault="0025554E" w:rsidP="0081476F">
            <w:pPr>
              <w:pStyle w:val="HeadingBoldNumbered"/>
              <w:numPr>
                <w:ilvl w:val="0"/>
                <w:numId w:val="0"/>
              </w:numPr>
              <w:spacing w:before="60" w:after="60"/>
              <w:rPr>
                <w:rFonts w:ascii="Arial" w:hAnsi="Arial" w:cs="Arial"/>
                <w:b w:val="0"/>
                <w:color w:val="3366FF"/>
                <w:sz w:val="18"/>
                <w:lang w:val="en-AU" w:eastAsia="en-US"/>
              </w:rPr>
            </w:pPr>
            <w:r>
              <w:rPr>
                <w:rFonts w:ascii="Arial" w:hAnsi="Arial" w:cs="Arial"/>
                <w:b w:val="0"/>
                <w:color w:val="3366FF"/>
                <w:sz w:val="18"/>
                <w:lang w:val="en-AU" w:eastAsia="en-US"/>
              </w:rPr>
              <w:t xml:space="preserve">Confirm whether the </w:t>
            </w:r>
            <w:r w:rsidRPr="00427920">
              <w:rPr>
                <w:rFonts w:ascii="Arial" w:hAnsi="Arial" w:cs="Arial"/>
                <w:b w:val="0"/>
                <w:color w:val="3366FF"/>
                <w:sz w:val="18"/>
                <w:lang w:val="en-AU" w:eastAsia="en-US"/>
              </w:rPr>
              <w:t xml:space="preserve">action to translocate </w:t>
            </w:r>
            <w:r>
              <w:rPr>
                <w:rFonts w:ascii="Arial" w:hAnsi="Arial" w:cs="Arial"/>
                <w:b w:val="0"/>
                <w:color w:val="3366FF"/>
                <w:sz w:val="18"/>
                <w:lang w:val="en-AU" w:eastAsia="en-US"/>
              </w:rPr>
              <w:t xml:space="preserve">is </w:t>
            </w:r>
            <w:r w:rsidRPr="00427920">
              <w:rPr>
                <w:rFonts w:ascii="Arial" w:hAnsi="Arial" w:cs="Arial"/>
                <w:b w:val="0"/>
                <w:color w:val="3366FF"/>
                <w:sz w:val="18"/>
                <w:lang w:val="en-AU" w:eastAsia="en-US"/>
              </w:rPr>
              <w:t>included within a species or community Action Statement</w:t>
            </w:r>
            <w:r>
              <w:rPr>
                <w:rFonts w:ascii="Arial" w:hAnsi="Arial" w:cs="Arial"/>
                <w:b w:val="0"/>
                <w:color w:val="3366FF"/>
                <w:sz w:val="18"/>
                <w:lang w:val="en-AU" w:eastAsia="en-US"/>
              </w:rPr>
              <w:t>,</w:t>
            </w:r>
            <w:r w:rsidRPr="00427920">
              <w:rPr>
                <w:rFonts w:ascii="Arial" w:hAnsi="Arial" w:cs="Arial"/>
                <w:b w:val="0"/>
                <w:color w:val="3366FF"/>
                <w:sz w:val="18"/>
                <w:lang w:val="en-AU" w:eastAsia="en-US"/>
              </w:rPr>
              <w:t xml:space="preserve"> </w:t>
            </w:r>
            <w:r w:rsidR="00FC75C1">
              <w:rPr>
                <w:rFonts w:ascii="Arial" w:hAnsi="Arial" w:cs="Arial"/>
                <w:b w:val="0"/>
                <w:color w:val="3366FF"/>
                <w:sz w:val="18"/>
                <w:lang w:val="en-AU" w:eastAsia="en-US"/>
              </w:rPr>
              <w:t xml:space="preserve">EPBC </w:t>
            </w:r>
            <w:r w:rsidRPr="00427920">
              <w:rPr>
                <w:rFonts w:ascii="Arial" w:hAnsi="Arial" w:cs="Arial"/>
                <w:b w:val="0"/>
                <w:color w:val="3366FF"/>
                <w:sz w:val="18"/>
                <w:lang w:val="en-AU" w:eastAsia="en-US"/>
              </w:rPr>
              <w:t>Recovery Plan</w:t>
            </w:r>
            <w:r>
              <w:rPr>
                <w:rFonts w:ascii="Arial" w:hAnsi="Arial" w:cs="Arial"/>
                <w:b w:val="0"/>
                <w:color w:val="3366FF"/>
                <w:sz w:val="18"/>
                <w:lang w:val="en-AU" w:eastAsia="en-US"/>
              </w:rPr>
              <w:t xml:space="preserve"> or EPBC Act Conservation Advice</w:t>
            </w:r>
            <w:r w:rsidR="00EA2CAA">
              <w:rPr>
                <w:rFonts w:ascii="Arial" w:hAnsi="Arial" w:cs="Arial"/>
                <w:b w:val="0"/>
                <w:color w:val="3366FF"/>
                <w:sz w:val="18"/>
                <w:lang w:val="en-AU" w:eastAsia="en-US"/>
              </w:rPr>
              <w:t>.</w:t>
            </w:r>
          </w:p>
          <w:p w14:paraId="49DB9ED4" w14:textId="77777777" w:rsidR="0025554E" w:rsidRPr="000D4573" w:rsidRDefault="0025554E" w:rsidP="0081476F">
            <w:pPr>
              <w:pStyle w:val="HeadingBoldNumbered"/>
              <w:numPr>
                <w:ilvl w:val="0"/>
                <w:numId w:val="0"/>
              </w:numPr>
              <w:spacing w:before="60" w:after="60"/>
              <w:rPr>
                <w:rFonts w:ascii="Arial" w:hAnsi="Arial" w:cs="Arial"/>
                <w:b w:val="0"/>
                <w:color w:val="3366FF"/>
                <w:sz w:val="18"/>
                <w:lang w:val="en-AU" w:eastAsia="en-US"/>
              </w:rPr>
            </w:pPr>
            <w:r w:rsidRPr="00427920">
              <w:rPr>
                <w:rFonts w:ascii="Arial" w:hAnsi="Arial" w:cs="Arial"/>
                <w:b w:val="0"/>
                <w:color w:val="3366FF"/>
                <w:sz w:val="18"/>
                <w:lang w:val="en-AU" w:eastAsia="en-US"/>
              </w:rPr>
              <w:t>Where an Action Statement</w:t>
            </w:r>
            <w:r>
              <w:rPr>
                <w:rFonts w:ascii="Arial" w:hAnsi="Arial" w:cs="Arial"/>
                <w:b w:val="0"/>
                <w:color w:val="3366FF"/>
                <w:sz w:val="18"/>
                <w:lang w:val="en-AU" w:eastAsia="en-US"/>
              </w:rPr>
              <w:t>,</w:t>
            </w:r>
            <w:r w:rsidRPr="00427920">
              <w:rPr>
                <w:rFonts w:ascii="Arial" w:hAnsi="Arial" w:cs="Arial"/>
                <w:b w:val="0"/>
                <w:color w:val="3366FF"/>
                <w:sz w:val="18"/>
                <w:lang w:val="en-AU" w:eastAsia="en-US"/>
              </w:rPr>
              <w:t xml:space="preserve"> Recovery Plan </w:t>
            </w:r>
            <w:r>
              <w:rPr>
                <w:rFonts w:ascii="Arial" w:hAnsi="Arial" w:cs="Arial"/>
                <w:b w:val="0"/>
                <w:color w:val="3366FF"/>
                <w:sz w:val="18"/>
                <w:lang w:val="en-AU" w:eastAsia="en-US"/>
              </w:rPr>
              <w:t xml:space="preserve">or Conservation Advice </w:t>
            </w:r>
            <w:r w:rsidRPr="00427920">
              <w:rPr>
                <w:rFonts w:ascii="Arial" w:hAnsi="Arial" w:cs="Arial"/>
                <w:b w:val="0"/>
                <w:color w:val="3366FF"/>
                <w:sz w:val="18"/>
                <w:lang w:val="en-AU" w:eastAsia="en-US"/>
              </w:rPr>
              <w:t>is yet to be prepared,</w:t>
            </w:r>
            <w:r>
              <w:rPr>
                <w:rFonts w:ascii="Arial" w:hAnsi="Arial" w:cs="Arial"/>
                <w:b w:val="0"/>
                <w:color w:val="3366FF"/>
                <w:sz w:val="18"/>
                <w:lang w:val="en-AU" w:eastAsia="en-US"/>
              </w:rPr>
              <w:t xml:space="preserve"> outline how </w:t>
            </w:r>
            <w:r w:rsidRPr="00427920">
              <w:rPr>
                <w:rFonts w:ascii="Arial" w:hAnsi="Arial" w:cs="Arial"/>
                <w:b w:val="0"/>
                <w:color w:val="3366FF"/>
                <w:sz w:val="18"/>
                <w:lang w:val="en-AU" w:eastAsia="en-US"/>
              </w:rPr>
              <w:t xml:space="preserve">the translocation is part of an overall plan that will benefit the conservation of the </w:t>
            </w:r>
            <w:r>
              <w:rPr>
                <w:rFonts w:ascii="Arial" w:hAnsi="Arial" w:cs="Arial"/>
                <w:b w:val="0"/>
                <w:color w:val="3366FF"/>
                <w:sz w:val="18"/>
                <w:lang w:val="en-AU" w:eastAsia="en-US"/>
              </w:rPr>
              <w:t>taxon</w:t>
            </w:r>
            <w:r w:rsidRPr="00427920">
              <w:rPr>
                <w:rFonts w:ascii="Arial" w:hAnsi="Arial" w:cs="Arial"/>
                <w:b w:val="0"/>
                <w:color w:val="3366FF"/>
                <w:sz w:val="18"/>
                <w:lang w:val="en-AU" w:eastAsia="en-US"/>
              </w:rPr>
              <w:t xml:space="preserve"> concerned.</w:t>
            </w:r>
          </w:p>
        </w:tc>
      </w:tr>
      <w:tr w:rsidR="0025554E" w14:paraId="09872E33" w14:textId="77777777" w:rsidTr="0F32FD76">
        <w:tc>
          <w:tcPr>
            <w:tcW w:w="567" w:type="dxa"/>
          </w:tcPr>
          <w:p w14:paraId="1C314B1A" w14:textId="77777777" w:rsidR="0025554E" w:rsidRPr="00C44E79" w:rsidRDefault="0025554E" w:rsidP="0081476F">
            <w:pPr>
              <w:pStyle w:val="HeadingBoldNumbered"/>
              <w:numPr>
                <w:ilvl w:val="0"/>
                <w:numId w:val="0"/>
              </w:numPr>
              <w:spacing w:before="60" w:after="60"/>
              <w:rPr>
                <w:rFonts w:ascii="Arial" w:hAnsi="Arial" w:cs="Arial"/>
                <w:sz w:val="18"/>
              </w:rPr>
            </w:pPr>
            <w:r>
              <w:rPr>
                <w:rFonts w:ascii="Arial" w:hAnsi="Arial" w:cs="Arial"/>
                <w:sz w:val="18"/>
              </w:rPr>
              <w:t>3.5</w:t>
            </w:r>
          </w:p>
        </w:tc>
        <w:tc>
          <w:tcPr>
            <w:tcW w:w="1701" w:type="dxa"/>
          </w:tcPr>
          <w:p w14:paraId="2A1AF525" w14:textId="6A434549" w:rsidR="0025554E" w:rsidRPr="00C44E79" w:rsidRDefault="0025554E" w:rsidP="0081476F">
            <w:pPr>
              <w:pStyle w:val="HeadingBoldNumbered"/>
              <w:numPr>
                <w:ilvl w:val="0"/>
                <w:numId w:val="0"/>
              </w:numPr>
              <w:spacing w:before="60" w:after="60"/>
              <w:rPr>
                <w:rFonts w:ascii="Arial" w:hAnsi="Arial" w:cs="Arial"/>
                <w:sz w:val="18"/>
              </w:rPr>
            </w:pPr>
            <w:r w:rsidRPr="00C44E79">
              <w:rPr>
                <w:rFonts w:ascii="Arial" w:hAnsi="Arial" w:cs="Arial"/>
                <w:sz w:val="18"/>
              </w:rPr>
              <w:t>Pressures/</w:t>
            </w:r>
            <w:r w:rsidR="005E5DE6">
              <w:rPr>
                <w:rFonts w:ascii="Arial" w:hAnsi="Arial" w:cs="Arial"/>
                <w:sz w:val="18"/>
              </w:rPr>
              <w:t>t</w:t>
            </w:r>
            <w:r w:rsidRPr="00C44E79">
              <w:rPr>
                <w:rFonts w:ascii="Arial" w:hAnsi="Arial" w:cs="Arial"/>
                <w:sz w:val="18"/>
              </w:rPr>
              <w:t>hreats</w:t>
            </w:r>
          </w:p>
        </w:tc>
        <w:tc>
          <w:tcPr>
            <w:tcW w:w="8193" w:type="dxa"/>
          </w:tcPr>
          <w:p w14:paraId="673B57F8" w14:textId="77777777" w:rsidR="0025554E" w:rsidRDefault="0025554E" w:rsidP="0081476F">
            <w:pPr>
              <w:pStyle w:val="HeadingBoldNumbered"/>
              <w:numPr>
                <w:ilvl w:val="0"/>
                <w:numId w:val="0"/>
              </w:numPr>
              <w:spacing w:before="60" w:after="60"/>
              <w:rPr>
                <w:rFonts w:ascii="Arial" w:hAnsi="Arial" w:cs="Arial"/>
                <w:b w:val="0"/>
                <w:color w:val="3366FF"/>
                <w:sz w:val="18"/>
                <w:lang w:val="en-AU" w:eastAsia="en-US"/>
              </w:rPr>
            </w:pPr>
            <w:r>
              <w:rPr>
                <w:rFonts w:ascii="Arial" w:hAnsi="Arial" w:cs="Arial"/>
                <w:b w:val="0"/>
                <w:color w:val="3366FF"/>
                <w:sz w:val="18"/>
                <w:lang w:val="en-AU" w:eastAsia="en-US"/>
              </w:rPr>
              <w:t>You can use excerpts from other documents/sources e.g. summarise from Recovery Plan/Action Statement/Conservation Advice, or use data from the EPBC SPRAT profile.</w:t>
            </w:r>
          </w:p>
          <w:p w14:paraId="6AAAA287" w14:textId="77777777" w:rsidR="0025554E" w:rsidRPr="002B0619" w:rsidRDefault="0025554E" w:rsidP="0081476F">
            <w:pPr>
              <w:pStyle w:val="HeadingBoldNumbered"/>
              <w:numPr>
                <w:ilvl w:val="0"/>
                <w:numId w:val="0"/>
              </w:numPr>
              <w:spacing w:before="60" w:after="60"/>
              <w:rPr>
                <w:rFonts w:ascii="Arial" w:hAnsi="Arial" w:cs="Arial"/>
                <w:b w:val="0"/>
                <w:color w:val="3366FF"/>
                <w:sz w:val="18"/>
                <w:lang w:val="en-AU" w:eastAsia="en-US"/>
              </w:rPr>
            </w:pPr>
            <w:r w:rsidRPr="002B0619">
              <w:rPr>
                <w:rFonts w:ascii="Arial" w:hAnsi="Arial" w:cs="Arial"/>
                <w:b w:val="0"/>
                <w:color w:val="3366FF"/>
                <w:sz w:val="18"/>
                <w:lang w:val="en-AU" w:eastAsia="en-US"/>
              </w:rPr>
              <w:t xml:space="preserve">Outline </w:t>
            </w:r>
            <w:r>
              <w:rPr>
                <w:rFonts w:ascii="Arial" w:hAnsi="Arial" w:cs="Arial"/>
                <w:b w:val="0"/>
                <w:color w:val="3366FF"/>
                <w:sz w:val="18"/>
                <w:lang w:val="en-AU" w:eastAsia="en-US"/>
              </w:rPr>
              <w:t xml:space="preserve">known </w:t>
            </w:r>
            <w:r w:rsidRPr="002B0619">
              <w:rPr>
                <w:rFonts w:ascii="Arial" w:hAnsi="Arial" w:cs="Arial"/>
                <w:b w:val="0"/>
                <w:color w:val="3366FF"/>
                <w:sz w:val="18"/>
                <w:lang w:val="en-AU" w:eastAsia="en-US"/>
              </w:rPr>
              <w:t xml:space="preserve">factors contributing to the </w:t>
            </w:r>
            <w:r>
              <w:rPr>
                <w:rFonts w:ascii="Arial" w:hAnsi="Arial" w:cs="Arial"/>
                <w:b w:val="0"/>
                <w:color w:val="3366FF"/>
                <w:sz w:val="18"/>
                <w:lang w:val="en-AU" w:eastAsia="en-US"/>
              </w:rPr>
              <w:t>taxon’s</w:t>
            </w:r>
            <w:r w:rsidRPr="002B0619">
              <w:rPr>
                <w:rFonts w:ascii="Arial" w:hAnsi="Arial" w:cs="Arial"/>
                <w:b w:val="0"/>
                <w:color w:val="3366FF"/>
                <w:sz w:val="18"/>
                <w:lang w:val="en-AU" w:eastAsia="en-US"/>
              </w:rPr>
              <w:t xml:space="preserve"> original decline or that could risk the success of the translocation. For example:</w:t>
            </w:r>
          </w:p>
          <w:p w14:paraId="2F2A024A" w14:textId="77777777" w:rsidR="0025554E" w:rsidRPr="002B0619" w:rsidRDefault="0025554E" w:rsidP="0025554E">
            <w:pPr>
              <w:pStyle w:val="HeadingBoldNumbered"/>
              <w:numPr>
                <w:ilvl w:val="0"/>
                <w:numId w:val="13"/>
              </w:numPr>
              <w:spacing w:before="20" w:after="60"/>
              <w:rPr>
                <w:rFonts w:ascii="Arial" w:hAnsi="Arial" w:cs="Arial"/>
                <w:b w:val="0"/>
                <w:color w:val="3366FF"/>
                <w:sz w:val="18"/>
                <w:lang w:val="en-AU" w:eastAsia="en-US"/>
              </w:rPr>
            </w:pPr>
            <w:r>
              <w:rPr>
                <w:rFonts w:ascii="Arial" w:hAnsi="Arial" w:cs="Arial"/>
                <w:b w:val="0"/>
                <w:color w:val="3366FF"/>
                <w:sz w:val="18"/>
                <w:lang w:val="en-AU" w:eastAsia="en-US"/>
              </w:rPr>
              <w:t>h</w:t>
            </w:r>
            <w:r w:rsidRPr="002B0619">
              <w:rPr>
                <w:rFonts w:ascii="Arial" w:hAnsi="Arial" w:cs="Arial"/>
                <w:b w:val="0"/>
                <w:color w:val="3366FF"/>
                <w:sz w:val="18"/>
                <w:lang w:val="en-AU" w:eastAsia="en-US"/>
              </w:rPr>
              <w:t>abitat degradation/fragmentation</w:t>
            </w:r>
          </w:p>
          <w:p w14:paraId="79A6A446" w14:textId="77777777" w:rsidR="0025554E" w:rsidRDefault="0025554E" w:rsidP="0025554E">
            <w:pPr>
              <w:pStyle w:val="HeadingBoldNumbered"/>
              <w:numPr>
                <w:ilvl w:val="0"/>
                <w:numId w:val="13"/>
              </w:numPr>
              <w:spacing w:before="20" w:after="60"/>
              <w:rPr>
                <w:rFonts w:ascii="Arial" w:hAnsi="Arial" w:cs="Arial"/>
                <w:b w:val="0"/>
                <w:color w:val="3366FF"/>
                <w:sz w:val="18"/>
                <w:lang w:val="en-AU" w:eastAsia="en-US"/>
              </w:rPr>
            </w:pPr>
            <w:r>
              <w:rPr>
                <w:rFonts w:ascii="Arial" w:hAnsi="Arial" w:cs="Arial"/>
                <w:b w:val="0"/>
                <w:color w:val="3366FF"/>
                <w:sz w:val="18"/>
                <w:lang w:val="en-AU" w:eastAsia="en-US"/>
              </w:rPr>
              <w:t>p</w:t>
            </w:r>
            <w:r w:rsidRPr="002B0619">
              <w:rPr>
                <w:rFonts w:ascii="Arial" w:hAnsi="Arial" w:cs="Arial"/>
                <w:b w:val="0"/>
                <w:color w:val="3366FF"/>
                <w:sz w:val="18"/>
                <w:lang w:val="en-AU" w:eastAsia="en-US"/>
              </w:rPr>
              <w:t>redation (introduced and native)</w:t>
            </w:r>
          </w:p>
          <w:p w14:paraId="08F91801" w14:textId="77777777" w:rsidR="0025554E" w:rsidRPr="00F87A3B" w:rsidRDefault="0025554E" w:rsidP="0025554E">
            <w:pPr>
              <w:pStyle w:val="HeadingBoldNumbered"/>
              <w:numPr>
                <w:ilvl w:val="0"/>
                <w:numId w:val="13"/>
              </w:numPr>
              <w:spacing w:before="20" w:after="60"/>
              <w:rPr>
                <w:rFonts w:ascii="Arial" w:hAnsi="Arial" w:cs="Arial"/>
                <w:b w:val="0"/>
                <w:color w:val="3366FF"/>
                <w:sz w:val="18"/>
                <w:lang w:val="en-AU" w:eastAsia="en-US"/>
              </w:rPr>
            </w:pPr>
            <w:r w:rsidRPr="00F87A3B">
              <w:rPr>
                <w:rFonts w:ascii="Arial" w:hAnsi="Arial" w:cs="Arial"/>
                <w:b w:val="0"/>
                <w:color w:val="3366FF"/>
                <w:sz w:val="18"/>
                <w:lang w:val="en-AU" w:eastAsia="en-US"/>
              </w:rPr>
              <w:t>climate change</w:t>
            </w:r>
          </w:p>
          <w:p w14:paraId="571A9A88" w14:textId="77777777" w:rsidR="0025554E" w:rsidRDefault="0025554E" w:rsidP="0025554E">
            <w:pPr>
              <w:pStyle w:val="HeadingBoldNumbered"/>
              <w:numPr>
                <w:ilvl w:val="0"/>
                <w:numId w:val="13"/>
              </w:numPr>
              <w:spacing w:before="20" w:after="60"/>
              <w:rPr>
                <w:rFonts w:ascii="Arial" w:hAnsi="Arial" w:cs="Arial"/>
                <w:b w:val="0"/>
                <w:color w:val="3366FF"/>
                <w:sz w:val="18"/>
                <w:lang w:val="en-AU" w:eastAsia="en-US"/>
              </w:rPr>
            </w:pPr>
            <w:r>
              <w:rPr>
                <w:rFonts w:ascii="Arial" w:hAnsi="Arial" w:cs="Arial"/>
                <w:b w:val="0"/>
                <w:color w:val="3366FF"/>
                <w:sz w:val="18"/>
                <w:lang w:val="en-AU" w:eastAsia="en-US"/>
              </w:rPr>
              <w:t>a</w:t>
            </w:r>
            <w:r w:rsidRPr="002B0619">
              <w:rPr>
                <w:rFonts w:ascii="Arial" w:hAnsi="Arial" w:cs="Arial"/>
                <w:b w:val="0"/>
                <w:color w:val="3366FF"/>
                <w:sz w:val="18"/>
                <w:lang w:val="en-AU" w:eastAsia="en-US"/>
              </w:rPr>
              <w:t>biotic conditions (fire, flood, drought, storm, etc.)</w:t>
            </w:r>
          </w:p>
          <w:p w14:paraId="32A727C7" w14:textId="77777777" w:rsidR="0025554E" w:rsidRDefault="0025554E" w:rsidP="0025554E">
            <w:pPr>
              <w:pStyle w:val="HeadingBoldNumbered"/>
              <w:numPr>
                <w:ilvl w:val="0"/>
                <w:numId w:val="13"/>
              </w:numPr>
              <w:spacing w:before="20" w:after="60"/>
              <w:rPr>
                <w:rFonts w:ascii="Arial" w:hAnsi="Arial" w:cs="Arial"/>
                <w:b w:val="0"/>
                <w:color w:val="3366FF"/>
                <w:sz w:val="18"/>
                <w:lang w:val="en-AU" w:eastAsia="en-US"/>
              </w:rPr>
            </w:pPr>
            <w:r>
              <w:rPr>
                <w:rFonts w:ascii="Arial" w:hAnsi="Arial" w:cs="Arial"/>
                <w:b w:val="0"/>
                <w:color w:val="3366FF"/>
                <w:sz w:val="18"/>
                <w:lang w:val="en-AU" w:eastAsia="en-US"/>
              </w:rPr>
              <w:t>d</w:t>
            </w:r>
            <w:r w:rsidRPr="00F02C80">
              <w:rPr>
                <w:rFonts w:ascii="Arial" w:hAnsi="Arial" w:cs="Arial"/>
                <w:b w:val="0"/>
                <w:color w:val="3366FF"/>
                <w:sz w:val="18"/>
                <w:lang w:val="en-AU" w:eastAsia="en-US"/>
              </w:rPr>
              <w:t>isease</w:t>
            </w:r>
          </w:p>
          <w:p w14:paraId="51ADC500" w14:textId="77777777" w:rsidR="0025554E" w:rsidRPr="00F87A3B" w:rsidRDefault="0025554E" w:rsidP="0025554E">
            <w:pPr>
              <w:pStyle w:val="HeadingBoldNumbered"/>
              <w:numPr>
                <w:ilvl w:val="0"/>
                <w:numId w:val="13"/>
              </w:numPr>
              <w:spacing w:before="20" w:after="60"/>
              <w:rPr>
                <w:rFonts w:ascii="Arial" w:hAnsi="Arial" w:cs="Arial"/>
                <w:b w:val="0"/>
                <w:color w:val="3366FF"/>
                <w:sz w:val="18"/>
                <w:lang w:val="en-AU" w:eastAsia="en-US"/>
              </w:rPr>
            </w:pPr>
            <w:r w:rsidRPr="00F87A3B">
              <w:rPr>
                <w:rFonts w:ascii="Arial" w:hAnsi="Arial" w:cs="Arial"/>
                <w:b w:val="0"/>
                <w:color w:val="3366FF"/>
                <w:sz w:val="18"/>
                <w:lang w:val="en-AU" w:eastAsia="en-US"/>
              </w:rPr>
              <w:t>competition</w:t>
            </w:r>
          </w:p>
          <w:p w14:paraId="126B6453" w14:textId="77777777" w:rsidR="0025554E" w:rsidRDefault="0025554E" w:rsidP="0025554E">
            <w:pPr>
              <w:pStyle w:val="HeadingBoldNumbered"/>
              <w:numPr>
                <w:ilvl w:val="0"/>
                <w:numId w:val="13"/>
              </w:numPr>
              <w:spacing w:before="20" w:after="60"/>
              <w:rPr>
                <w:rFonts w:ascii="Arial" w:hAnsi="Arial" w:cs="Arial"/>
                <w:b w:val="0"/>
                <w:color w:val="3366FF"/>
                <w:sz w:val="18"/>
                <w:lang w:val="en-AU" w:eastAsia="en-US"/>
              </w:rPr>
            </w:pPr>
            <w:r w:rsidRPr="00F87A3B">
              <w:rPr>
                <w:rFonts w:ascii="Arial" w:hAnsi="Arial" w:cs="Arial"/>
                <w:b w:val="0"/>
                <w:color w:val="3366FF"/>
                <w:sz w:val="18"/>
                <w:lang w:val="en-AU" w:eastAsia="en-US"/>
              </w:rPr>
              <w:t>exploitation by humans</w:t>
            </w:r>
          </w:p>
          <w:p w14:paraId="3CF47707" w14:textId="708E8AB9" w:rsidR="0025554E" w:rsidRPr="00C81F30" w:rsidRDefault="0025554E" w:rsidP="0025554E">
            <w:pPr>
              <w:pStyle w:val="HeadingBoldNumbered"/>
              <w:numPr>
                <w:ilvl w:val="0"/>
                <w:numId w:val="13"/>
              </w:numPr>
              <w:spacing w:before="20" w:after="60"/>
              <w:rPr>
                <w:rFonts w:ascii="Arial" w:hAnsi="Arial" w:cs="Arial"/>
                <w:b w:val="0"/>
                <w:color w:val="3366FF"/>
                <w:sz w:val="18"/>
                <w:lang w:val="en-AU" w:eastAsia="en-US"/>
              </w:rPr>
            </w:pPr>
            <w:r w:rsidRPr="00C81F30">
              <w:rPr>
                <w:rFonts w:ascii="Arial" w:hAnsi="Arial" w:cs="Arial"/>
                <w:b w:val="0"/>
                <w:color w:val="3366FF"/>
                <w:sz w:val="18"/>
                <w:lang w:val="en-AU" w:eastAsia="en-US"/>
              </w:rPr>
              <w:t>inbreeding depression</w:t>
            </w:r>
            <w:r w:rsidR="003B7A55">
              <w:rPr>
                <w:rFonts w:ascii="Arial" w:hAnsi="Arial" w:cs="Arial"/>
                <w:b w:val="0"/>
                <w:color w:val="3366FF"/>
                <w:sz w:val="18"/>
                <w:lang w:val="en-AU" w:eastAsia="en-US"/>
              </w:rPr>
              <w:t>.</w:t>
            </w:r>
          </w:p>
        </w:tc>
      </w:tr>
      <w:tr w:rsidR="0025554E" w14:paraId="5BCBAA4B" w14:textId="77777777" w:rsidTr="0F32FD76">
        <w:tc>
          <w:tcPr>
            <w:tcW w:w="567" w:type="dxa"/>
          </w:tcPr>
          <w:p w14:paraId="22040829" w14:textId="77777777" w:rsidR="0025554E" w:rsidRDefault="0025554E" w:rsidP="0081476F">
            <w:pPr>
              <w:pStyle w:val="HeadingBoldNumbered"/>
              <w:numPr>
                <w:ilvl w:val="0"/>
                <w:numId w:val="0"/>
              </w:numPr>
              <w:spacing w:before="60" w:after="60"/>
              <w:rPr>
                <w:rFonts w:ascii="Arial" w:hAnsi="Arial" w:cs="Arial"/>
                <w:sz w:val="18"/>
              </w:rPr>
            </w:pPr>
            <w:r>
              <w:rPr>
                <w:rFonts w:ascii="Arial" w:hAnsi="Arial" w:cs="Arial"/>
                <w:sz w:val="18"/>
              </w:rPr>
              <w:t>3.6</w:t>
            </w:r>
          </w:p>
        </w:tc>
        <w:tc>
          <w:tcPr>
            <w:tcW w:w="1701" w:type="dxa"/>
          </w:tcPr>
          <w:p w14:paraId="0FB9D820" w14:textId="77777777" w:rsidR="0025554E" w:rsidRPr="00F87A3B" w:rsidRDefault="0025554E" w:rsidP="0081476F">
            <w:pPr>
              <w:spacing w:before="0"/>
            </w:pPr>
            <w:r w:rsidRPr="005A6DEB">
              <w:rPr>
                <w:rFonts w:ascii="Arial" w:hAnsi="Arial" w:cs="Arial"/>
                <w:b/>
                <w:bCs/>
                <w:sz w:val="18"/>
                <w:lang w:val="en-GB" w:eastAsia="en-NZ"/>
              </w:rPr>
              <w:t>Populations</w:t>
            </w:r>
          </w:p>
        </w:tc>
        <w:tc>
          <w:tcPr>
            <w:tcW w:w="8193" w:type="dxa"/>
          </w:tcPr>
          <w:p w14:paraId="67A5052F" w14:textId="77777777" w:rsidR="0025554E" w:rsidRPr="002B0619" w:rsidRDefault="0025554E" w:rsidP="0081476F">
            <w:pPr>
              <w:pStyle w:val="HeadingBoldNumbered"/>
              <w:numPr>
                <w:ilvl w:val="0"/>
                <w:numId w:val="0"/>
              </w:numPr>
              <w:spacing w:before="60" w:after="60"/>
              <w:rPr>
                <w:rFonts w:ascii="Arial" w:hAnsi="Arial" w:cs="Arial"/>
                <w:b w:val="0"/>
                <w:color w:val="3366FF"/>
                <w:sz w:val="18"/>
                <w:lang w:val="en-AU" w:eastAsia="en-US"/>
              </w:rPr>
            </w:pPr>
            <w:r w:rsidRPr="002B0619">
              <w:rPr>
                <w:rFonts w:ascii="Arial" w:hAnsi="Arial" w:cs="Arial"/>
                <w:b w:val="0"/>
                <w:color w:val="3366FF"/>
                <w:sz w:val="18"/>
                <w:lang w:val="en-AU" w:eastAsia="en-US"/>
              </w:rPr>
              <w:t xml:space="preserve">How many populations/individuals </w:t>
            </w:r>
            <w:r>
              <w:rPr>
                <w:rFonts w:ascii="Arial" w:hAnsi="Arial" w:cs="Arial"/>
                <w:b w:val="0"/>
                <w:color w:val="3366FF"/>
                <w:sz w:val="18"/>
                <w:lang w:val="en-AU" w:eastAsia="en-US"/>
              </w:rPr>
              <w:t xml:space="preserve">are known to </w:t>
            </w:r>
            <w:r w:rsidRPr="002B0619">
              <w:rPr>
                <w:rFonts w:ascii="Arial" w:hAnsi="Arial" w:cs="Arial"/>
                <w:b w:val="0"/>
                <w:color w:val="3366FF"/>
                <w:sz w:val="18"/>
                <w:lang w:val="en-AU" w:eastAsia="en-US"/>
              </w:rPr>
              <w:t>exist in the wild and in captivity?</w:t>
            </w:r>
          </w:p>
          <w:p w14:paraId="40C4D9CE" w14:textId="77777777" w:rsidR="0025554E" w:rsidRPr="002B0619" w:rsidRDefault="0025554E" w:rsidP="0081476F">
            <w:pPr>
              <w:pStyle w:val="HeadingBoldNumbered"/>
              <w:numPr>
                <w:ilvl w:val="0"/>
                <w:numId w:val="0"/>
              </w:numPr>
              <w:spacing w:before="60" w:after="60"/>
              <w:rPr>
                <w:rFonts w:ascii="Arial" w:hAnsi="Arial" w:cs="Arial"/>
                <w:b w:val="0"/>
                <w:color w:val="3366FF"/>
                <w:sz w:val="18"/>
                <w:lang w:val="en-AU" w:eastAsia="en-US"/>
              </w:rPr>
            </w:pPr>
            <w:r w:rsidRPr="002B0619">
              <w:rPr>
                <w:rFonts w:ascii="Arial" w:hAnsi="Arial" w:cs="Arial"/>
                <w:b w:val="0"/>
                <w:color w:val="3366FF"/>
                <w:sz w:val="18"/>
                <w:lang w:val="en-AU" w:eastAsia="en-US"/>
              </w:rPr>
              <w:t xml:space="preserve">Where are they </w:t>
            </w:r>
            <w:r>
              <w:rPr>
                <w:rFonts w:ascii="Arial" w:hAnsi="Arial" w:cs="Arial"/>
                <w:b w:val="0"/>
                <w:color w:val="3366FF"/>
                <w:sz w:val="18"/>
                <w:lang w:val="en-AU" w:eastAsia="en-US"/>
              </w:rPr>
              <w:t>located or known to occur</w:t>
            </w:r>
            <w:r w:rsidRPr="002B0619">
              <w:rPr>
                <w:rFonts w:ascii="Arial" w:hAnsi="Arial" w:cs="Arial"/>
                <w:b w:val="0"/>
                <w:color w:val="3366FF"/>
                <w:sz w:val="18"/>
                <w:lang w:val="en-AU" w:eastAsia="en-US"/>
              </w:rPr>
              <w:t>?</w:t>
            </w:r>
          </w:p>
          <w:p w14:paraId="5AE485BB" w14:textId="77777777" w:rsidR="0025554E" w:rsidRDefault="0025554E" w:rsidP="0081476F">
            <w:pPr>
              <w:pStyle w:val="HeadingBoldNumbered"/>
              <w:numPr>
                <w:ilvl w:val="0"/>
                <w:numId w:val="0"/>
              </w:numPr>
              <w:spacing w:before="60" w:after="60"/>
              <w:rPr>
                <w:rFonts w:ascii="Arial" w:hAnsi="Arial" w:cs="Arial"/>
                <w:b w:val="0"/>
                <w:color w:val="3366FF"/>
                <w:sz w:val="18"/>
                <w:lang w:val="en-AU" w:eastAsia="en-US"/>
              </w:rPr>
            </w:pPr>
            <w:r>
              <w:rPr>
                <w:rFonts w:ascii="Arial" w:hAnsi="Arial" w:cs="Arial"/>
                <w:b w:val="0"/>
                <w:color w:val="3366FF"/>
                <w:sz w:val="18"/>
                <w:lang w:val="en-AU" w:eastAsia="en-US"/>
              </w:rPr>
              <w:t>Estimate w</w:t>
            </w:r>
            <w:r w:rsidRPr="002B0619">
              <w:rPr>
                <w:rFonts w:ascii="Arial" w:hAnsi="Arial" w:cs="Arial"/>
                <w:b w:val="0"/>
                <w:color w:val="3366FF"/>
                <w:sz w:val="18"/>
                <w:lang w:val="en-AU" w:eastAsia="en-US"/>
              </w:rPr>
              <w:t xml:space="preserve">hat percent of </w:t>
            </w:r>
            <w:r>
              <w:rPr>
                <w:rFonts w:ascii="Arial" w:hAnsi="Arial" w:cs="Arial"/>
                <w:b w:val="0"/>
                <w:color w:val="3366FF"/>
                <w:sz w:val="18"/>
                <w:lang w:val="en-AU" w:eastAsia="en-US"/>
              </w:rPr>
              <w:t xml:space="preserve">the overall population </w:t>
            </w:r>
            <w:r w:rsidRPr="002B0619">
              <w:rPr>
                <w:rFonts w:ascii="Arial" w:hAnsi="Arial" w:cs="Arial"/>
                <w:b w:val="0"/>
                <w:color w:val="3366FF"/>
                <w:sz w:val="18"/>
                <w:lang w:val="en-AU" w:eastAsia="en-US"/>
              </w:rPr>
              <w:t>y</w:t>
            </w:r>
            <w:r>
              <w:rPr>
                <w:rFonts w:ascii="Arial" w:hAnsi="Arial" w:cs="Arial"/>
                <w:b w:val="0"/>
                <w:color w:val="3366FF"/>
                <w:sz w:val="18"/>
                <w:lang w:val="en-AU" w:eastAsia="en-US"/>
              </w:rPr>
              <w:t>ou are dealing with in this project.</w:t>
            </w:r>
          </w:p>
          <w:p w14:paraId="0BEB453B" w14:textId="77777777" w:rsidR="0025554E" w:rsidRPr="00C04319" w:rsidRDefault="0025554E" w:rsidP="0081476F">
            <w:pPr>
              <w:spacing w:before="60" w:after="60" w:line="240" w:lineRule="auto"/>
              <w:rPr>
                <w:lang w:eastAsia="en-US"/>
              </w:rPr>
            </w:pPr>
            <w:r>
              <w:rPr>
                <w:rFonts w:ascii="Arial" w:hAnsi="Arial" w:cs="Arial"/>
                <w:color w:val="3366FF"/>
                <w:sz w:val="18"/>
                <w:szCs w:val="18"/>
                <w:lang w:eastAsia="en-US"/>
              </w:rPr>
              <w:t>Describe recent population trends.</w:t>
            </w:r>
          </w:p>
        </w:tc>
      </w:tr>
      <w:tr w:rsidR="0025554E" w14:paraId="0E02EA2D" w14:textId="77777777" w:rsidTr="0F32FD76">
        <w:tc>
          <w:tcPr>
            <w:tcW w:w="567" w:type="dxa"/>
          </w:tcPr>
          <w:p w14:paraId="2F50F27D" w14:textId="77777777" w:rsidR="0025554E" w:rsidRDefault="0025554E" w:rsidP="0081476F">
            <w:pPr>
              <w:pStyle w:val="HeadingBoldNumbered"/>
              <w:numPr>
                <w:ilvl w:val="0"/>
                <w:numId w:val="0"/>
              </w:numPr>
              <w:spacing w:before="60" w:after="60"/>
              <w:rPr>
                <w:rFonts w:ascii="Arial" w:hAnsi="Arial" w:cs="Arial"/>
                <w:sz w:val="18"/>
              </w:rPr>
            </w:pPr>
            <w:r>
              <w:rPr>
                <w:rFonts w:ascii="Arial" w:hAnsi="Arial" w:cs="Arial"/>
                <w:sz w:val="18"/>
              </w:rPr>
              <w:t>3.7</w:t>
            </w:r>
          </w:p>
        </w:tc>
        <w:tc>
          <w:tcPr>
            <w:tcW w:w="1701" w:type="dxa"/>
          </w:tcPr>
          <w:p w14:paraId="4F7366D2" w14:textId="31C5EAA5" w:rsidR="0025554E" w:rsidRPr="00C44E79" w:rsidRDefault="0025554E" w:rsidP="0081476F">
            <w:pPr>
              <w:pStyle w:val="HeadingBoldNumbered"/>
              <w:numPr>
                <w:ilvl w:val="0"/>
                <w:numId w:val="0"/>
              </w:numPr>
              <w:spacing w:before="60" w:after="60"/>
              <w:rPr>
                <w:rFonts w:ascii="Arial" w:hAnsi="Arial" w:cs="Arial"/>
                <w:sz w:val="18"/>
              </w:rPr>
            </w:pPr>
            <w:r w:rsidRPr="00C44E79">
              <w:rPr>
                <w:rFonts w:ascii="Arial" w:hAnsi="Arial" w:cs="Arial"/>
                <w:sz w:val="18"/>
              </w:rPr>
              <w:t xml:space="preserve">Source </w:t>
            </w:r>
            <w:r w:rsidR="005E5DE6">
              <w:rPr>
                <w:rFonts w:ascii="Arial" w:hAnsi="Arial" w:cs="Arial"/>
                <w:sz w:val="18"/>
              </w:rPr>
              <w:t>p</w:t>
            </w:r>
            <w:r w:rsidRPr="00C44E79">
              <w:rPr>
                <w:rFonts w:ascii="Arial" w:hAnsi="Arial" w:cs="Arial"/>
                <w:sz w:val="18"/>
              </w:rPr>
              <w:t>opulation</w:t>
            </w:r>
          </w:p>
          <w:p w14:paraId="193C7616" w14:textId="77777777" w:rsidR="0025554E" w:rsidRPr="00C44E79" w:rsidRDefault="0025554E" w:rsidP="0081476F">
            <w:pPr>
              <w:pStyle w:val="HeadingBoldNumbered"/>
              <w:numPr>
                <w:ilvl w:val="0"/>
                <w:numId w:val="0"/>
              </w:numPr>
              <w:spacing w:before="60" w:after="60"/>
              <w:rPr>
                <w:rFonts w:ascii="Arial" w:hAnsi="Arial" w:cs="Arial"/>
                <w:sz w:val="18"/>
              </w:rPr>
            </w:pPr>
          </w:p>
        </w:tc>
        <w:tc>
          <w:tcPr>
            <w:tcW w:w="8193" w:type="dxa"/>
            <w:tcBorders>
              <w:bottom w:val="single" w:sz="4" w:space="0" w:color="auto"/>
            </w:tcBorders>
          </w:tcPr>
          <w:p w14:paraId="3F8ADDC5" w14:textId="77777777" w:rsidR="0025554E" w:rsidRDefault="0025554E" w:rsidP="0081476F">
            <w:pPr>
              <w:pStyle w:val="HeadingBoldNumbered"/>
              <w:numPr>
                <w:ilvl w:val="0"/>
                <w:numId w:val="0"/>
              </w:numPr>
              <w:spacing w:before="60" w:after="60"/>
              <w:rPr>
                <w:rFonts w:ascii="Arial" w:hAnsi="Arial" w:cs="Arial"/>
                <w:b w:val="0"/>
                <w:color w:val="3366FF"/>
                <w:sz w:val="18"/>
                <w:lang w:val="en-AU" w:eastAsia="en-US"/>
              </w:rPr>
            </w:pPr>
            <w:r w:rsidRPr="002B0619">
              <w:rPr>
                <w:rFonts w:ascii="Arial" w:hAnsi="Arial" w:cs="Arial"/>
                <w:b w:val="0"/>
                <w:color w:val="3366FF"/>
                <w:sz w:val="18"/>
                <w:lang w:val="en-AU" w:eastAsia="en-US"/>
              </w:rPr>
              <w:t xml:space="preserve">Details of source population </w:t>
            </w:r>
            <w:r>
              <w:rPr>
                <w:rFonts w:ascii="Arial" w:hAnsi="Arial" w:cs="Arial"/>
                <w:b w:val="0"/>
                <w:color w:val="3366FF"/>
                <w:sz w:val="18"/>
                <w:lang w:val="en-AU" w:eastAsia="en-US"/>
              </w:rPr>
              <w:t xml:space="preserve">(include, as needed, </w:t>
            </w:r>
            <w:r w:rsidRPr="002B0619">
              <w:rPr>
                <w:rFonts w:ascii="Arial" w:hAnsi="Arial" w:cs="Arial"/>
                <w:b w:val="0"/>
                <w:color w:val="3366FF"/>
                <w:sz w:val="18"/>
                <w:lang w:val="en-AU" w:eastAsia="en-US"/>
              </w:rPr>
              <w:t>genetics, history, geography, numbers</w:t>
            </w:r>
            <w:r>
              <w:rPr>
                <w:rFonts w:ascii="Arial" w:hAnsi="Arial" w:cs="Arial"/>
                <w:b w:val="0"/>
                <w:color w:val="3366FF"/>
                <w:sz w:val="18"/>
                <w:lang w:val="en-AU" w:eastAsia="en-US"/>
              </w:rPr>
              <w:t xml:space="preserve"> and</w:t>
            </w:r>
            <w:r w:rsidRPr="002B0619">
              <w:rPr>
                <w:rFonts w:ascii="Arial" w:hAnsi="Arial" w:cs="Arial"/>
                <w:b w:val="0"/>
                <w:color w:val="3366FF"/>
                <w:sz w:val="18"/>
                <w:lang w:val="en-AU" w:eastAsia="en-US"/>
              </w:rPr>
              <w:t xml:space="preserve"> </w:t>
            </w:r>
            <w:r>
              <w:rPr>
                <w:rFonts w:ascii="Arial" w:hAnsi="Arial" w:cs="Arial"/>
                <w:b w:val="0"/>
                <w:color w:val="3366FF"/>
                <w:sz w:val="18"/>
                <w:lang w:val="en-AU" w:eastAsia="en-US"/>
              </w:rPr>
              <w:t>trends</w:t>
            </w:r>
            <w:r w:rsidRPr="002B0619">
              <w:rPr>
                <w:rFonts w:ascii="Arial" w:hAnsi="Arial" w:cs="Arial"/>
                <w:b w:val="0"/>
                <w:color w:val="3366FF"/>
                <w:sz w:val="18"/>
                <w:lang w:val="en-AU" w:eastAsia="en-US"/>
              </w:rPr>
              <w:t>).</w:t>
            </w:r>
          </w:p>
          <w:p w14:paraId="4D6A95BF" w14:textId="77777777" w:rsidR="0025554E" w:rsidRPr="002B0619" w:rsidRDefault="0025554E" w:rsidP="0081476F">
            <w:pPr>
              <w:pStyle w:val="HeadingBoldNumbered"/>
              <w:numPr>
                <w:ilvl w:val="0"/>
                <w:numId w:val="0"/>
              </w:numPr>
              <w:spacing w:before="60" w:after="60"/>
              <w:rPr>
                <w:rFonts w:ascii="Arial" w:hAnsi="Arial" w:cs="Arial"/>
                <w:b w:val="0"/>
                <w:color w:val="3366FF"/>
                <w:sz w:val="18"/>
                <w:lang w:val="en-AU" w:eastAsia="en-US"/>
              </w:rPr>
            </w:pPr>
            <w:r w:rsidRPr="002B0619">
              <w:rPr>
                <w:rFonts w:ascii="Arial" w:hAnsi="Arial" w:cs="Arial"/>
                <w:b w:val="0"/>
                <w:color w:val="3366FF"/>
                <w:sz w:val="18"/>
                <w:lang w:val="en-AU" w:eastAsia="en-US"/>
              </w:rPr>
              <w:t>Specify which population has been selected and why this source is the most appropriate e.g.:</w:t>
            </w:r>
          </w:p>
          <w:p w14:paraId="0CFFAFA9" w14:textId="77777777" w:rsidR="0025554E" w:rsidRPr="002B0619" w:rsidRDefault="0025554E" w:rsidP="0025554E">
            <w:pPr>
              <w:pStyle w:val="HeadingBoldNumbered"/>
              <w:numPr>
                <w:ilvl w:val="0"/>
                <w:numId w:val="15"/>
              </w:numPr>
              <w:spacing w:before="80" w:after="0"/>
              <w:rPr>
                <w:rFonts w:ascii="Arial" w:hAnsi="Arial" w:cs="Arial"/>
                <w:b w:val="0"/>
                <w:color w:val="3366FF"/>
                <w:sz w:val="18"/>
                <w:lang w:val="en-AU" w:eastAsia="en-US"/>
              </w:rPr>
            </w:pPr>
            <w:r>
              <w:rPr>
                <w:rFonts w:ascii="Arial" w:hAnsi="Arial" w:cs="Arial"/>
                <w:b w:val="0"/>
                <w:color w:val="3366FF"/>
                <w:sz w:val="18"/>
                <w:lang w:val="en-AU" w:eastAsia="en-US"/>
              </w:rPr>
              <w:t>g</w:t>
            </w:r>
            <w:r w:rsidRPr="002B0619">
              <w:rPr>
                <w:rFonts w:ascii="Arial" w:hAnsi="Arial" w:cs="Arial"/>
                <w:b w:val="0"/>
                <w:color w:val="3366FF"/>
                <w:sz w:val="18"/>
                <w:lang w:val="en-AU" w:eastAsia="en-US"/>
              </w:rPr>
              <w:t>eographically closest to the release site</w:t>
            </w:r>
          </w:p>
          <w:p w14:paraId="48028FC1" w14:textId="77777777" w:rsidR="0025554E" w:rsidRPr="002B0619" w:rsidRDefault="0025554E" w:rsidP="0025554E">
            <w:pPr>
              <w:pStyle w:val="HeadingBoldNumbered"/>
              <w:numPr>
                <w:ilvl w:val="0"/>
                <w:numId w:val="15"/>
              </w:numPr>
              <w:spacing w:before="80" w:after="0"/>
              <w:rPr>
                <w:rFonts w:ascii="Arial" w:hAnsi="Arial" w:cs="Arial"/>
                <w:b w:val="0"/>
                <w:color w:val="3366FF"/>
                <w:sz w:val="18"/>
                <w:lang w:val="en-AU" w:eastAsia="en-US"/>
              </w:rPr>
            </w:pPr>
            <w:r>
              <w:rPr>
                <w:rFonts w:ascii="Arial" w:hAnsi="Arial" w:cs="Arial"/>
                <w:b w:val="0"/>
                <w:color w:val="3366FF"/>
                <w:sz w:val="18"/>
                <w:lang w:val="en-AU" w:eastAsia="en-US"/>
              </w:rPr>
              <w:t>o</w:t>
            </w:r>
            <w:r w:rsidRPr="002B0619">
              <w:rPr>
                <w:rFonts w:ascii="Arial" w:hAnsi="Arial" w:cs="Arial"/>
                <w:b w:val="0"/>
                <w:color w:val="3366FF"/>
                <w:sz w:val="18"/>
                <w:lang w:val="en-AU" w:eastAsia="en-US"/>
              </w:rPr>
              <w:t>nly source available</w:t>
            </w:r>
          </w:p>
          <w:p w14:paraId="2551C325" w14:textId="77777777" w:rsidR="0025554E" w:rsidRDefault="0025554E" w:rsidP="0025554E">
            <w:pPr>
              <w:pStyle w:val="HeadingBoldNumbered"/>
              <w:numPr>
                <w:ilvl w:val="0"/>
                <w:numId w:val="15"/>
              </w:numPr>
              <w:spacing w:before="80" w:after="0"/>
              <w:rPr>
                <w:rFonts w:ascii="Arial" w:hAnsi="Arial" w:cs="Arial"/>
                <w:b w:val="0"/>
                <w:color w:val="3366FF"/>
                <w:sz w:val="18"/>
                <w:lang w:val="en-AU" w:eastAsia="en-US"/>
              </w:rPr>
            </w:pPr>
            <w:r>
              <w:rPr>
                <w:rFonts w:ascii="Arial" w:hAnsi="Arial" w:cs="Arial"/>
                <w:b w:val="0"/>
                <w:color w:val="3366FF"/>
                <w:sz w:val="18"/>
                <w:lang w:val="en-AU" w:eastAsia="en-US"/>
              </w:rPr>
              <w:t>e</w:t>
            </w:r>
            <w:r w:rsidRPr="002B0619">
              <w:rPr>
                <w:rFonts w:ascii="Arial" w:hAnsi="Arial" w:cs="Arial"/>
                <w:b w:val="0"/>
                <w:color w:val="3366FF"/>
                <w:sz w:val="18"/>
                <w:lang w:val="en-AU" w:eastAsia="en-US"/>
              </w:rPr>
              <w:t>cologically or genetically most suitable</w:t>
            </w:r>
          </w:p>
          <w:p w14:paraId="4CB828B9" w14:textId="77777777" w:rsidR="0025554E" w:rsidRPr="00F87A3B" w:rsidRDefault="0025554E" w:rsidP="0025554E">
            <w:pPr>
              <w:pStyle w:val="HeadingBoldNumbered"/>
              <w:numPr>
                <w:ilvl w:val="0"/>
                <w:numId w:val="15"/>
              </w:numPr>
              <w:spacing w:before="80" w:after="0"/>
              <w:rPr>
                <w:rFonts w:ascii="Arial" w:hAnsi="Arial" w:cs="Arial"/>
                <w:b w:val="0"/>
                <w:color w:val="3366FF"/>
                <w:sz w:val="18"/>
                <w:lang w:val="en-AU" w:eastAsia="en-US"/>
              </w:rPr>
            </w:pPr>
            <w:r w:rsidRPr="00F87A3B">
              <w:rPr>
                <w:rFonts w:ascii="Arial" w:hAnsi="Arial" w:cs="Arial"/>
                <w:b w:val="0"/>
                <w:color w:val="3366FF"/>
                <w:sz w:val="18"/>
                <w:lang w:val="en-AU" w:eastAsia="en-US"/>
              </w:rPr>
              <w:t>population trends of source population(s)</w:t>
            </w:r>
          </w:p>
          <w:p w14:paraId="4FFF2995" w14:textId="77777777" w:rsidR="0025554E" w:rsidRPr="002B0619" w:rsidRDefault="0025554E" w:rsidP="0025554E">
            <w:pPr>
              <w:pStyle w:val="HeadingBoldNumbered"/>
              <w:numPr>
                <w:ilvl w:val="0"/>
                <w:numId w:val="15"/>
              </w:numPr>
              <w:spacing w:before="80" w:after="0"/>
              <w:rPr>
                <w:rFonts w:ascii="Arial" w:hAnsi="Arial" w:cs="Arial"/>
                <w:b w:val="0"/>
                <w:color w:val="3366FF"/>
                <w:sz w:val="18"/>
                <w:lang w:val="en-AU" w:eastAsia="en-US"/>
              </w:rPr>
            </w:pPr>
            <w:r>
              <w:rPr>
                <w:rFonts w:ascii="Arial" w:hAnsi="Arial" w:cs="Arial"/>
                <w:b w:val="0"/>
                <w:color w:val="3366FF"/>
                <w:sz w:val="18"/>
                <w:lang w:val="en-AU" w:eastAsia="en-US"/>
              </w:rPr>
              <w:t>legal status</w:t>
            </w:r>
          </w:p>
          <w:p w14:paraId="0AEB13F2" w14:textId="276CCED3" w:rsidR="0025554E" w:rsidRPr="002B0619" w:rsidRDefault="0025554E" w:rsidP="0025554E">
            <w:pPr>
              <w:pStyle w:val="HeadingBoldNumbered"/>
              <w:numPr>
                <w:ilvl w:val="0"/>
                <w:numId w:val="15"/>
              </w:numPr>
              <w:spacing w:before="80" w:after="0"/>
              <w:rPr>
                <w:rFonts w:ascii="Arial" w:hAnsi="Arial" w:cs="Arial"/>
                <w:b w:val="0"/>
                <w:color w:val="3366FF"/>
                <w:sz w:val="18"/>
                <w:lang w:val="en-AU" w:eastAsia="en-US"/>
              </w:rPr>
            </w:pPr>
            <w:r w:rsidRPr="002B0619">
              <w:rPr>
                <w:rFonts w:ascii="Arial" w:hAnsi="Arial" w:cs="Arial"/>
                <w:b w:val="0"/>
                <w:color w:val="3366FF"/>
                <w:sz w:val="18"/>
                <w:lang w:val="en-AU" w:eastAsia="en-US"/>
              </w:rPr>
              <w:t>accessibi</w:t>
            </w:r>
            <w:r>
              <w:rPr>
                <w:rFonts w:ascii="Arial" w:hAnsi="Arial" w:cs="Arial"/>
                <w:b w:val="0"/>
                <w:color w:val="3366FF"/>
                <w:sz w:val="18"/>
                <w:lang w:val="en-AU" w:eastAsia="en-US"/>
              </w:rPr>
              <w:t>lity</w:t>
            </w:r>
            <w:r w:rsidR="003B7A55">
              <w:rPr>
                <w:rFonts w:ascii="Arial" w:hAnsi="Arial" w:cs="Arial"/>
                <w:b w:val="0"/>
                <w:color w:val="3366FF"/>
                <w:sz w:val="18"/>
                <w:lang w:val="en-AU" w:eastAsia="en-US"/>
              </w:rPr>
              <w:t>.</w:t>
            </w:r>
          </w:p>
          <w:p w14:paraId="7768E415" w14:textId="10C78FB7" w:rsidR="0025554E" w:rsidRPr="00F87A3B" w:rsidRDefault="0025554E" w:rsidP="0081476F">
            <w:pPr>
              <w:pStyle w:val="HeadingBoldNumbered"/>
              <w:numPr>
                <w:ilvl w:val="0"/>
                <w:numId w:val="0"/>
              </w:numPr>
              <w:spacing w:before="60" w:after="60"/>
              <w:rPr>
                <w:lang w:eastAsia="en-US"/>
              </w:rPr>
            </w:pPr>
            <w:r w:rsidRPr="002B0619">
              <w:rPr>
                <w:rFonts w:ascii="Arial" w:hAnsi="Arial" w:cs="Arial"/>
                <w:b w:val="0"/>
                <w:color w:val="3366FF"/>
                <w:sz w:val="18"/>
                <w:lang w:val="en-AU" w:eastAsia="en-US"/>
              </w:rPr>
              <w:t xml:space="preserve">Where a </w:t>
            </w:r>
            <w:r>
              <w:rPr>
                <w:rFonts w:ascii="Arial" w:hAnsi="Arial" w:cs="Arial"/>
                <w:b w:val="0"/>
                <w:color w:val="3366FF"/>
                <w:sz w:val="18"/>
                <w:lang w:val="en-AU" w:eastAsia="en-US"/>
              </w:rPr>
              <w:t>taxon</w:t>
            </w:r>
            <w:r w:rsidRPr="002B0619">
              <w:rPr>
                <w:rFonts w:ascii="Arial" w:hAnsi="Arial" w:cs="Arial"/>
                <w:b w:val="0"/>
                <w:color w:val="3366FF"/>
                <w:sz w:val="18"/>
                <w:lang w:val="en-AU" w:eastAsia="en-US"/>
              </w:rPr>
              <w:t xml:space="preserve"> is transferred from captivity, state the wild origin of the captive stock</w:t>
            </w:r>
            <w:r>
              <w:rPr>
                <w:rFonts w:ascii="Arial" w:hAnsi="Arial" w:cs="Arial"/>
                <w:b w:val="0"/>
                <w:color w:val="3366FF"/>
                <w:sz w:val="18"/>
                <w:lang w:val="en-AU" w:eastAsia="en-US"/>
              </w:rPr>
              <w:t xml:space="preserve"> if known</w:t>
            </w:r>
            <w:r w:rsidRPr="002B0619">
              <w:rPr>
                <w:rFonts w:ascii="Arial" w:hAnsi="Arial" w:cs="Arial"/>
                <w:b w:val="0"/>
                <w:color w:val="3366FF"/>
                <w:sz w:val="18"/>
                <w:lang w:val="en-AU" w:eastAsia="en-US"/>
              </w:rPr>
              <w:t>. Where the wild origin of a captive population is not known, state this.</w:t>
            </w:r>
            <w:r>
              <w:rPr>
                <w:rFonts w:ascii="Arial" w:hAnsi="Arial" w:cs="Arial"/>
                <w:b w:val="0"/>
                <w:color w:val="3366FF"/>
                <w:sz w:val="18"/>
                <w:lang w:val="en-AU" w:eastAsia="en-US"/>
              </w:rPr>
              <w:t xml:space="preserve"> Provide details of the Z</w:t>
            </w:r>
            <w:r w:rsidR="00EE4700">
              <w:rPr>
                <w:rFonts w:ascii="Arial" w:hAnsi="Arial" w:cs="Arial"/>
                <w:b w:val="0"/>
                <w:color w:val="3366FF"/>
                <w:sz w:val="18"/>
                <w:lang w:val="en-AU" w:eastAsia="en-US"/>
              </w:rPr>
              <w:t xml:space="preserve">oo and Aquarium </w:t>
            </w:r>
            <w:r>
              <w:rPr>
                <w:rFonts w:ascii="Arial" w:hAnsi="Arial" w:cs="Arial"/>
                <w:b w:val="0"/>
                <w:color w:val="3366FF"/>
                <w:sz w:val="18"/>
                <w:lang w:val="en-AU" w:eastAsia="en-US"/>
              </w:rPr>
              <w:t>A</w:t>
            </w:r>
            <w:r w:rsidR="00EE4700">
              <w:rPr>
                <w:rFonts w:ascii="Arial" w:hAnsi="Arial" w:cs="Arial"/>
                <w:b w:val="0"/>
                <w:color w:val="3366FF"/>
                <w:sz w:val="18"/>
                <w:lang w:val="en-AU" w:eastAsia="en-US"/>
              </w:rPr>
              <w:t xml:space="preserve">ssociation </w:t>
            </w:r>
            <w:r>
              <w:rPr>
                <w:rFonts w:ascii="Arial" w:hAnsi="Arial" w:cs="Arial"/>
                <w:b w:val="0"/>
                <w:color w:val="3366FF"/>
                <w:sz w:val="18"/>
                <w:lang w:val="en-AU" w:eastAsia="en-US"/>
              </w:rPr>
              <w:t>status of the taxon, is it a managed species, is there a studbook and have these data been used to select founder individuals?</w:t>
            </w:r>
          </w:p>
        </w:tc>
      </w:tr>
      <w:tr w:rsidR="0025554E" w14:paraId="5B20BA7D" w14:textId="77777777" w:rsidTr="0F32FD76">
        <w:tc>
          <w:tcPr>
            <w:tcW w:w="567" w:type="dxa"/>
          </w:tcPr>
          <w:p w14:paraId="20DE6D3B" w14:textId="77777777" w:rsidR="0025554E" w:rsidRDefault="0025554E" w:rsidP="0081476F">
            <w:pPr>
              <w:pStyle w:val="HeadingBoldNumbered"/>
              <w:numPr>
                <w:ilvl w:val="0"/>
                <w:numId w:val="0"/>
              </w:numPr>
              <w:spacing w:before="60" w:after="60"/>
              <w:rPr>
                <w:rFonts w:ascii="Arial" w:hAnsi="Arial" w:cs="Arial"/>
                <w:sz w:val="18"/>
              </w:rPr>
            </w:pPr>
            <w:bookmarkStart w:id="0" w:name="_Hlk5031694"/>
            <w:r>
              <w:rPr>
                <w:rFonts w:ascii="Arial" w:hAnsi="Arial" w:cs="Arial"/>
                <w:sz w:val="18"/>
                <w:lang w:val="en-AU" w:eastAsia="en-US"/>
              </w:rPr>
              <w:t>3.8</w:t>
            </w:r>
          </w:p>
        </w:tc>
        <w:tc>
          <w:tcPr>
            <w:tcW w:w="1701" w:type="dxa"/>
          </w:tcPr>
          <w:p w14:paraId="101142B5" w14:textId="77777777" w:rsidR="0025554E" w:rsidRPr="00B961C3" w:rsidRDefault="0025554E" w:rsidP="0081476F">
            <w:pPr>
              <w:pStyle w:val="HeadingBoldNumbered"/>
              <w:numPr>
                <w:ilvl w:val="0"/>
                <w:numId w:val="0"/>
              </w:numPr>
              <w:spacing w:before="60" w:after="60"/>
              <w:rPr>
                <w:rFonts w:ascii="Arial" w:hAnsi="Arial" w:cs="Arial"/>
                <w:sz w:val="18"/>
              </w:rPr>
            </w:pPr>
            <w:r w:rsidRPr="00B961C3">
              <w:rPr>
                <w:rFonts w:ascii="Arial" w:hAnsi="Arial" w:cs="Arial"/>
                <w:sz w:val="18"/>
                <w:lang w:val="en-AU" w:eastAsia="en-US"/>
              </w:rPr>
              <w:t>Establishing a captive</w:t>
            </w:r>
            <w:r>
              <w:rPr>
                <w:rFonts w:ascii="Arial" w:hAnsi="Arial" w:cs="Arial"/>
                <w:sz w:val="18"/>
                <w:lang w:val="en-AU" w:eastAsia="en-US"/>
              </w:rPr>
              <w:t xml:space="preserve"> or confined</w:t>
            </w:r>
            <w:r w:rsidRPr="00B961C3">
              <w:rPr>
                <w:rFonts w:ascii="Arial" w:hAnsi="Arial" w:cs="Arial"/>
                <w:sz w:val="18"/>
                <w:lang w:val="en-AU" w:eastAsia="en-US"/>
              </w:rPr>
              <w:t xml:space="preserve"> population (temporary or permanent)</w:t>
            </w:r>
          </w:p>
        </w:tc>
        <w:tc>
          <w:tcPr>
            <w:tcW w:w="8193" w:type="dxa"/>
          </w:tcPr>
          <w:p w14:paraId="7DAFC4E0" w14:textId="2F044ADF" w:rsidR="008550A9" w:rsidRPr="00960462" w:rsidRDefault="00EE4700" w:rsidP="00960462">
            <w:pPr>
              <w:pStyle w:val="HeadingBoldNumbered"/>
              <w:numPr>
                <w:ilvl w:val="0"/>
                <w:numId w:val="0"/>
              </w:numPr>
              <w:spacing w:before="60" w:after="60"/>
              <w:rPr>
                <w:rFonts w:ascii="Arial" w:hAnsi="Arial" w:cs="Arial"/>
                <w:b w:val="0"/>
                <w:color w:val="3366FF"/>
                <w:sz w:val="18"/>
                <w:lang w:val="en-AU" w:eastAsia="en-US"/>
              </w:rPr>
            </w:pPr>
            <w:r>
              <w:rPr>
                <w:rFonts w:ascii="Arial" w:hAnsi="Arial" w:cs="Arial"/>
                <w:b w:val="0"/>
                <w:color w:val="3366FF"/>
                <w:sz w:val="18"/>
                <w:lang w:val="en-AU" w:eastAsia="en-US"/>
              </w:rPr>
              <w:t xml:space="preserve">Provide details of existing captive or confined populations (e.g. fenced predator </w:t>
            </w:r>
            <w:proofErr w:type="spellStart"/>
            <w:r>
              <w:rPr>
                <w:rFonts w:ascii="Arial" w:hAnsi="Arial" w:cs="Arial"/>
                <w:b w:val="0"/>
                <w:color w:val="3366FF"/>
                <w:sz w:val="18"/>
                <w:lang w:val="en-AU" w:eastAsia="en-US"/>
              </w:rPr>
              <w:t>exclosures</w:t>
            </w:r>
            <w:proofErr w:type="spellEnd"/>
            <w:r>
              <w:rPr>
                <w:rFonts w:ascii="Arial" w:hAnsi="Arial" w:cs="Arial"/>
                <w:b w:val="0"/>
                <w:color w:val="3366FF"/>
                <w:sz w:val="18"/>
                <w:lang w:val="en-AU" w:eastAsia="en-US"/>
              </w:rPr>
              <w:t xml:space="preserve">/islands).  Explain why further captive/confined populations are required. </w:t>
            </w:r>
            <w:r w:rsidR="0025554E" w:rsidRPr="00B961C3">
              <w:rPr>
                <w:rFonts w:ascii="Arial" w:hAnsi="Arial" w:cs="Arial"/>
                <w:b w:val="0"/>
                <w:color w:val="3366FF"/>
                <w:sz w:val="18"/>
                <w:lang w:val="en-AU" w:eastAsia="en-US"/>
              </w:rPr>
              <w:t>State the long-term plans for the translocated individuals and offspring</w:t>
            </w:r>
            <w:r w:rsidR="007D63E2">
              <w:rPr>
                <w:rFonts w:ascii="Arial" w:hAnsi="Arial" w:cs="Arial"/>
                <w:b w:val="0"/>
                <w:color w:val="3366FF"/>
                <w:sz w:val="18"/>
                <w:lang w:val="en-AU" w:eastAsia="en-US"/>
              </w:rPr>
              <w:t xml:space="preserve"> and d</w:t>
            </w:r>
            <w:r w:rsidR="00960462">
              <w:rPr>
                <w:rFonts w:ascii="Arial" w:hAnsi="Arial" w:cs="Arial"/>
                <w:b w:val="0"/>
                <w:color w:val="3366FF"/>
                <w:sz w:val="18"/>
                <w:lang w:val="en-AU" w:eastAsia="en-US"/>
              </w:rPr>
              <w:t xml:space="preserve">escribe how genetic fitness of the captive or confined population will be managed. </w:t>
            </w:r>
            <w:r w:rsidR="0025554E" w:rsidRPr="00B961C3">
              <w:rPr>
                <w:rFonts w:ascii="Arial" w:hAnsi="Arial" w:cs="Arial"/>
                <w:b w:val="0"/>
                <w:color w:val="3366FF"/>
                <w:sz w:val="18"/>
                <w:lang w:val="en-AU" w:eastAsia="en-US"/>
              </w:rPr>
              <w:t xml:space="preserve"> </w:t>
            </w:r>
          </w:p>
        </w:tc>
      </w:tr>
    </w:tbl>
    <w:bookmarkEnd w:id="0"/>
    <w:p w14:paraId="119F2F32" w14:textId="77777777" w:rsidR="0025554E" w:rsidRDefault="0025554E" w:rsidP="0025554E">
      <w:pPr>
        <w:pStyle w:val="HeadingBoldNumbered"/>
        <w:numPr>
          <w:ilvl w:val="0"/>
          <w:numId w:val="4"/>
        </w:numPr>
        <w:tabs>
          <w:tab w:val="clear" w:pos="360"/>
          <w:tab w:val="num" w:pos="-360"/>
          <w:tab w:val="num" w:pos="540"/>
        </w:tabs>
        <w:spacing w:before="240" w:after="60"/>
        <w:ind w:left="0" w:firstLine="0"/>
        <w:rPr>
          <w:sz w:val="18"/>
        </w:rPr>
      </w:pPr>
      <w:r>
        <w:rPr>
          <w:sz w:val="18"/>
        </w:rPr>
        <w:t>THE RELEASE SITE</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8193"/>
      </w:tblGrid>
      <w:tr w:rsidR="0025554E" w:rsidRPr="00366013" w14:paraId="75BB4EF0" w14:textId="77777777" w:rsidTr="004F3444">
        <w:tc>
          <w:tcPr>
            <w:tcW w:w="567" w:type="dxa"/>
          </w:tcPr>
          <w:p w14:paraId="22E24637" w14:textId="77777777" w:rsidR="0025554E" w:rsidRPr="00366013" w:rsidRDefault="0025554E" w:rsidP="0081476F">
            <w:pPr>
              <w:spacing w:before="60" w:after="60" w:line="240" w:lineRule="auto"/>
              <w:rPr>
                <w:rFonts w:ascii="Arial" w:hAnsi="Arial" w:cs="Arial"/>
                <w:b/>
                <w:bCs/>
                <w:sz w:val="18"/>
                <w:szCs w:val="18"/>
              </w:rPr>
            </w:pPr>
            <w:r w:rsidRPr="00366013">
              <w:rPr>
                <w:rFonts w:ascii="Arial" w:hAnsi="Arial" w:cs="Arial"/>
                <w:b/>
                <w:bCs/>
                <w:sz w:val="18"/>
                <w:szCs w:val="18"/>
              </w:rPr>
              <w:t>4.1</w:t>
            </w:r>
          </w:p>
        </w:tc>
        <w:tc>
          <w:tcPr>
            <w:tcW w:w="1701" w:type="dxa"/>
          </w:tcPr>
          <w:p w14:paraId="5DAC7688" w14:textId="77777777" w:rsidR="0025554E" w:rsidRPr="00366013" w:rsidRDefault="0025554E" w:rsidP="0081476F">
            <w:pPr>
              <w:spacing w:before="60" w:after="60" w:line="240" w:lineRule="auto"/>
              <w:rPr>
                <w:rFonts w:ascii="Arial" w:hAnsi="Arial" w:cs="Arial"/>
                <w:b/>
                <w:bCs/>
                <w:sz w:val="18"/>
                <w:szCs w:val="18"/>
              </w:rPr>
            </w:pPr>
            <w:r w:rsidRPr="00366013">
              <w:rPr>
                <w:rFonts w:ascii="Arial" w:hAnsi="Arial" w:cs="Arial"/>
                <w:b/>
                <w:bCs/>
                <w:sz w:val="18"/>
                <w:szCs w:val="18"/>
              </w:rPr>
              <w:t>Description of release site</w:t>
            </w:r>
          </w:p>
        </w:tc>
        <w:tc>
          <w:tcPr>
            <w:tcW w:w="8193" w:type="dxa"/>
          </w:tcPr>
          <w:p w14:paraId="3C4C3558" w14:textId="77777777" w:rsidR="0025554E" w:rsidRPr="00366013" w:rsidRDefault="0025554E" w:rsidP="0081476F">
            <w:pPr>
              <w:spacing w:before="60" w:after="60" w:line="240" w:lineRule="auto"/>
              <w:rPr>
                <w:rFonts w:ascii="Arial" w:hAnsi="Arial" w:cs="Arial"/>
                <w:color w:val="3366FF"/>
                <w:sz w:val="18"/>
                <w:szCs w:val="18"/>
              </w:rPr>
            </w:pPr>
            <w:r w:rsidRPr="00366013">
              <w:rPr>
                <w:rFonts w:ascii="Arial" w:hAnsi="Arial" w:cs="Arial"/>
                <w:color w:val="3366FF"/>
                <w:sz w:val="18"/>
                <w:szCs w:val="18"/>
              </w:rPr>
              <w:t>Describe the release site</w:t>
            </w:r>
            <w:r>
              <w:rPr>
                <w:rFonts w:ascii="Arial" w:hAnsi="Arial" w:cs="Arial"/>
                <w:color w:val="3366FF"/>
                <w:sz w:val="18"/>
                <w:szCs w:val="18"/>
              </w:rPr>
              <w:t xml:space="preserve"> as related to the taxon under consideration and the proposed translocation</w:t>
            </w:r>
            <w:r w:rsidRPr="00366013">
              <w:rPr>
                <w:rFonts w:ascii="Arial" w:hAnsi="Arial" w:cs="Arial"/>
                <w:color w:val="3366FF"/>
                <w:sz w:val="18"/>
                <w:szCs w:val="18"/>
              </w:rPr>
              <w:t>. Include factors relevant to the translocation e.g.:</w:t>
            </w:r>
          </w:p>
          <w:p w14:paraId="52A7470F" w14:textId="77777777" w:rsidR="0025554E" w:rsidRPr="00366013" w:rsidRDefault="0025554E" w:rsidP="0025554E">
            <w:pPr>
              <w:pStyle w:val="HeadingBoldNumbered"/>
              <w:numPr>
                <w:ilvl w:val="0"/>
                <w:numId w:val="16"/>
              </w:numPr>
              <w:spacing w:before="20" w:after="60"/>
              <w:rPr>
                <w:rFonts w:ascii="Arial" w:hAnsi="Arial" w:cs="Arial"/>
                <w:b w:val="0"/>
                <w:color w:val="3366FF"/>
                <w:sz w:val="18"/>
                <w:szCs w:val="18"/>
                <w:lang w:val="en-AU" w:eastAsia="en-US"/>
              </w:rPr>
            </w:pPr>
            <w:r w:rsidRPr="00366013">
              <w:rPr>
                <w:rFonts w:ascii="Arial" w:hAnsi="Arial" w:cs="Arial"/>
                <w:b w:val="0"/>
                <w:color w:val="3366FF"/>
                <w:sz w:val="18"/>
                <w:szCs w:val="18"/>
                <w:lang w:val="en-AU" w:eastAsia="en-US"/>
              </w:rPr>
              <w:t>access</w:t>
            </w:r>
          </w:p>
          <w:p w14:paraId="765DFF56" w14:textId="77777777" w:rsidR="0025554E" w:rsidRPr="00366013" w:rsidRDefault="0025554E" w:rsidP="0025554E">
            <w:pPr>
              <w:pStyle w:val="HeadingBoldNumbered"/>
              <w:numPr>
                <w:ilvl w:val="0"/>
                <w:numId w:val="16"/>
              </w:numPr>
              <w:spacing w:before="20" w:after="60"/>
              <w:rPr>
                <w:rFonts w:ascii="Arial" w:hAnsi="Arial" w:cs="Arial"/>
                <w:b w:val="0"/>
                <w:color w:val="3366FF"/>
                <w:sz w:val="18"/>
                <w:szCs w:val="18"/>
                <w:lang w:val="en-AU" w:eastAsia="en-US"/>
              </w:rPr>
            </w:pPr>
            <w:r w:rsidRPr="00366013">
              <w:rPr>
                <w:rFonts w:ascii="Arial" w:hAnsi="Arial" w:cs="Arial"/>
                <w:b w:val="0"/>
                <w:color w:val="3366FF"/>
                <w:sz w:val="18"/>
                <w:szCs w:val="18"/>
                <w:lang w:val="en-AU" w:eastAsia="en-US"/>
              </w:rPr>
              <w:t>habitat</w:t>
            </w:r>
          </w:p>
          <w:p w14:paraId="0F196DDF" w14:textId="77777777" w:rsidR="0025554E" w:rsidRPr="00366013" w:rsidRDefault="0025554E" w:rsidP="0025554E">
            <w:pPr>
              <w:pStyle w:val="HeadingBoldNumbered"/>
              <w:numPr>
                <w:ilvl w:val="0"/>
                <w:numId w:val="16"/>
              </w:numPr>
              <w:spacing w:before="20" w:after="60"/>
              <w:rPr>
                <w:rFonts w:ascii="Arial" w:hAnsi="Arial" w:cs="Arial"/>
                <w:b w:val="0"/>
                <w:color w:val="3366FF"/>
                <w:sz w:val="18"/>
                <w:szCs w:val="18"/>
                <w:lang w:val="en-AU" w:eastAsia="en-US"/>
              </w:rPr>
            </w:pPr>
            <w:r w:rsidRPr="00366013">
              <w:rPr>
                <w:rFonts w:ascii="Arial" w:hAnsi="Arial" w:cs="Arial"/>
                <w:b w:val="0"/>
                <w:color w:val="3366FF"/>
                <w:sz w:val="18"/>
                <w:szCs w:val="18"/>
                <w:lang w:val="en-AU" w:eastAsia="en-US"/>
              </w:rPr>
              <w:t>area</w:t>
            </w:r>
          </w:p>
          <w:p w14:paraId="5D98BF94" w14:textId="77777777" w:rsidR="0025554E" w:rsidRPr="00366013" w:rsidRDefault="0025554E" w:rsidP="0025554E">
            <w:pPr>
              <w:pStyle w:val="HeadingBoldNumbered"/>
              <w:numPr>
                <w:ilvl w:val="0"/>
                <w:numId w:val="16"/>
              </w:numPr>
              <w:spacing w:before="20" w:after="60"/>
              <w:rPr>
                <w:rFonts w:ascii="Arial" w:hAnsi="Arial" w:cs="Arial"/>
                <w:b w:val="0"/>
                <w:color w:val="3366FF"/>
                <w:sz w:val="18"/>
                <w:szCs w:val="18"/>
                <w:lang w:val="en-AU" w:eastAsia="en-US"/>
              </w:rPr>
            </w:pPr>
            <w:r w:rsidRPr="00366013">
              <w:rPr>
                <w:rFonts w:ascii="Arial" w:hAnsi="Arial" w:cs="Arial"/>
                <w:b w:val="0"/>
                <w:color w:val="3366FF"/>
                <w:sz w:val="18"/>
                <w:szCs w:val="18"/>
                <w:lang w:val="en-AU" w:eastAsia="en-US"/>
              </w:rPr>
              <w:t>ecological communities present (flora and fauna)</w:t>
            </w:r>
          </w:p>
          <w:p w14:paraId="47FA7A1D" w14:textId="77777777" w:rsidR="0025554E" w:rsidRPr="00366013" w:rsidRDefault="0025554E" w:rsidP="0025554E">
            <w:pPr>
              <w:pStyle w:val="HeadingBoldNumbered"/>
              <w:numPr>
                <w:ilvl w:val="0"/>
                <w:numId w:val="16"/>
              </w:numPr>
              <w:spacing w:before="20" w:after="60"/>
              <w:rPr>
                <w:rFonts w:ascii="Arial" w:hAnsi="Arial" w:cs="Arial"/>
                <w:b w:val="0"/>
                <w:color w:val="3366FF"/>
                <w:sz w:val="18"/>
                <w:szCs w:val="18"/>
                <w:lang w:val="en-AU" w:eastAsia="en-US"/>
              </w:rPr>
            </w:pPr>
            <w:r w:rsidRPr="00366013">
              <w:rPr>
                <w:rFonts w:ascii="Arial" w:hAnsi="Arial" w:cs="Arial"/>
                <w:b w:val="0"/>
                <w:color w:val="3366FF"/>
                <w:sz w:val="18"/>
                <w:szCs w:val="18"/>
                <w:lang w:val="en-AU" w:eastAsia="en-US"/>
              </w:rPr>
              <w:t>existing biodiversity values</w:t>
            </w:r>
          </w:p>
          <w:p w14:paraId="2580A7E6" w14:textId="77777777" w:rsidR="007370DD" w:rsidRPr="007370DD" w:rsidRDefault="0025554E" w:rsidP="0025554E">
            <w:pPr>
              <w:numPr>
                <w:ilvl w:val="0"/>
                <w:numId w:val="16"/>
              </w:numPr>
              <w:spacing w:before="20" w:after="60" w:line="240" w:lineRule="auto"/>
              <w:rPr>
                <w:color w:val="3366FF"/>
                <w:sz w:val="18"/>
                <w:szCs w:val="18"/>
                <w:lang w:val="en-GB" w:eastAsia="en-NZ"/>
              </w:rPr>
            </w:pPr>
            <w:r w:rsidRPr="00366013">
              <w:rPr>
                <w:rFonts w:ascii="Arial" w:hAnsi="Arial" w:cs="Arial"/>
                <w:color w:val="3366FF"/>
                <w:sz w:val="18"/>
                <w:szCs w:val="18"/>
                <w:lang w:eastAsia="en-US"/>
              </w:rPr>
              <w:t>fire risk assessment</w:t>
            </w:r>
            <w:r w:rsidRPr="00366013">
              <w:rPr>
                <w:rFonts w:ascii="Arial" w:hAnsi="Arial" w:cs="Arial"/>
                <w:color w:val="3366FF"/>
                <w:sz w:val="18"/>
                <w:szCs w:val="18"/>
              </w:rPr>
              <w:t xml:space="preserve"> (history and zoning</w:t>
            </w:r>
            <w:r>
              <w:rPr>
                <w:rFonts w:ascii="Arial" w:hAnsi="Arial" w:cs="Arial"/>
                <w:color w:val="3366FF"/>
                <w:sz w:val="18"/>
                <w:szCs w:val="18"/>
              </w:rPr>
              <w:t>)</w:t>
            </w:r>
          </w:p>
          <w:p w14:paraId="6F2B9335" w14:textId="368BD852" w:rsidR="0025554E" w:rsidRPr="00366013" w:rsidRDefault="007370DD" w:rsidP="0025554E">
            <w:pPr>
              <w:numPr>
                <w:ilvl w:val="0"/>
                <w:numId w:val="16"/>
              </w:numPr>
              <w:spacing w:before="20" w:after="60" w:line="240" w:lineRule="auto"/>
              <w:rPr>
                <w:color w:val="3366FF"/>
                <w:sz w:val="18"/>
                <w:szCs w:val="18"/>
                <w:lang w:val="en-GB" w:eastAsia="en-NZ"/>
              </w:rPr>
            </w:pPr>
            <w:r>
              <w:rPr>
                <w:rFonts w:ascii="Arial" w:hAnsi="Arial" w:cs="Arial"/>
                <w:color w:val="3366FF"/>
                <w:sz w:val="18"/>
                <w:szCs w:val="18"/>
              </w:rPr>
              <w:t xml:space="preserve">long-term suitability of the site </w:t>
            </w:r>
            <w:r w:rsidR="0026724A">
              <w:rPr>
                <w:rFonts w:ascii="Arial" w:hAnsi="Arial" w:cs="Arial"/>
                <w:color w:val="3366FF"/>
                <w:sz w:val="18"/>
                <w:szCs w:val="18"/>
              </w:rPr>
              <w:t>under climate predictions</w:t>
            </w:r>
            <w:r w:rsidR="0095289D">
              <w:rPr>
                <w:rFonts w:ascii="Arial" w:hAnsi="Arial" w:cs="Arial"/>
                <w:color w:val="3366FF"/>
                <w:sz w:val="18"/>
                <w:szCs w:val="18"/>
              </w:rPr>
              <w:t>.</w:t>
            </w:r>
          </w:p>
        </w:tc>
      </w:tr>
      <w:tr w:rsidR="0025554E" w14:paraId="5DD9E468" w14:textId="77777777" w:rsidTr="004F3444">
        <w:tc>
          <w:tcPr>
            <w:tcW w:w="567" w:type="dxa"/>
          </w:tcPr>
          <w:p w14:paraId="2DD0429A" w14:textId="77777777" w:rsidR="0025554E" w:rsidRDefault="0025554E" w:rsidP="0081476F">
            <w:pPr>
              <w:spacing w:before="60" w:after="60" w:line="240" w:lineRule="auto"/>
              <w:rPr>
                <w:rFonts w:ascii="Arial" w:hAnsi="Arial" w:cs="Arial"/>
                <w:b/>
                <w:bCs/>
                <w:sz w:val="18"/>
                <w:szCs w:val="18"/>
              </w:rPr>
            </w:pPr>
            <w:r>
              <w:rPr>
                <w:rFonts w:ascii="Arial" w:hAnsi="Arial" w:cs="Arial"/>
                <w:b/>
                <w:bCs/>
                <w:sz w:val="18"/>
                <w:szCs w:val="18"/>
              </w:rPr>
              <w:t>4.2</w:t>
            </w:r>
          </w:p>
        </w:tc>
        <w:tc>
          <w:tcPr>
            <w:tcW w:w="1701" w:type="dxa"/>
          </w:tcPr>
          <w:p w14:paraId="2997D9B3" w14:textId="77777777" w:rsidR="0025554E" w:rsidRPr="00C26F30" w:rsidRDefault="0025554E" w:rsidP="0081476F">
            <w:pPr>
              <w:spacing w:before="60" w:after="60" w:line="240" w:lineRule="auto"/>
              <w:rPr>
                <w:rFonts w:ascii="Arial" w:hAnsi="Arial" w:cs="Arial"/>
                <w:b/>
                <w:bCs/>
                <w:sz w:val="18"/>
                <w:szCs w:val="18"/>
              </w:rPr>
            </w:pPr>
            <w:r>
              <w:rPr>
                <w:rFonts w:ascii="Arial" w:hAnsi="Arial" w:cs="Arial"/>
                <w:b/>
                <w:bCs/>
                <w:sz w:val="18"/>
                <w:szCs w:val="18"/>
              </w:rPr>
              <w:t>Alignment with historic or current distribution</w:t>
            </w:r>
          </w:p>
        </w:tc>
        <w:tc>
          <w:tcPr>
            <w:tcW w:w="8193" w:type="dxa"/>
          </w:tcPr>
          <w:p w14:paraId="41877401" w14:textId="385A5C44" w:rsidR="0025554E" w:rsidRPr="002B0619" w:rsidRDefault="0025554E" w:rsidP="0081476F">
            <w:pPr>
              <w:pStyle w:val="CoverDetails"/>
              <w:tabs>
                <w:tab w:val="clear" w:pos="2268"/>
              </w:tabs>
              <w:spacing w:before="60" w:after="60"/>
              <w:rPr>
                <w:rFonts w:ascii="Arial" w:hAnsi="Arial" w:cs="Arial"/>
                <w:color w:val="3366FF"/>
                <w:szCs w:val="18"/>
              </w:rPr>
            </w:pPr>
            <w:r>
              <w:rPr>
                <w:rFonts w:ascii="Arial" w:hAnsi="Arial" w:cs="Arial"/>
                <w:color w:val="3366FF"/>
                <w:szCs w:val="18"/>
              </w:rPr>
              <w:t xml:space="preserve">State whether the release site is within or outside the estimated </w:t>
            </w:r>
            <w:r w:rsidR="00FC75C1">
              <w:rPr>
                <w:rFonts w:ascii="Arial" w:hAnsi="Arial" w:cs="Arial"/>
                <w:color w:val="3366FF"/>
                <w:szCs w:val="18"/>
              </w:rPr>
              <w:t>historical</w:t>
            </w:r>
            <w:r w:rsidR="00A60913">
              <w:rPr>
                <w:rFonts w:ascii="Arial" w:hAnsi="Arial" w:cs="Arial"/>
                <w:color w:val="3366FF"/>
                <w:szCs w:val="18"/>
              </w:rPr>
              <w:t xml:space="preserve"> </w:t>
            </w:r>
            <w:r>
              <w:rPr>
                <w:rFonts w:ascii="Arial" w:hAnsi="Arial" w:cs="Arial"/>
                <w:color w:val="3366FF"/>
                <w:szCs w:val="18"/>
              </w:rPr>
              <w:t xml:space="preserve">distribution of the taxon. Evidence </w:t>
            </w:r>
            <w:r w:rsidRPr="002B0619">
              <w:rPr>
                <w:rFonts w:ascii="Arial" w:hAnsi="Arial" w:cs="Arial"/>
                <w:color w:val="3366FF"/>
                <w:szCs w:val="18"/>
              </w:rPr>
              <w:t xml:space="preserve">that the </w:t>
            </w:r>
            <w:r>
              <w:rPr>
                <w:rFonts w:ascii="Arial" w:hAnsi="Arial" w:cs="Arial"/>
                <w:color w:val="3366FF"/>
                <w:szCs w:val="18"/>
              </w:rPr>
              <w:t>taxon</w:t>
            </w:r>
            <w:r w:rsidRPr="002B0619">
              <w:rPr>
                <w:rFonts w:ascii="Arial" w:hAnsi="Arial" w:cs="Arial"/>
                <w:color w:val="3366FF"/>
                <w:szCs w:val="18"/>
              </w:rPr>
              <w:t xml:space="preserve"> once occurred at the proposed site </w:t>
            </w:r>
            <w:r>
              <w:rPr>
                <w:rFonts w:ascii="Arial" w:hAnsi="Arial" w:cs="Arial"/>
                <w:color w:val="3366FF"/>
                <w:szCs w:val="18"/>
              </w:rPr>
              <w:t xml:space="preserve">is </w:t>
            </w:r>
            <w:r w:rsidRPr="002B0619">
              <w:rPr>
                <w:rFonts w:ascii="Arial" w:hAnsi="Arial" w:cs="Arial"/>
                <w:color w:val="3366FF"/>
                <w:szCs w:val="18"/>
              </w:rPr>
              <w:t xml:space="preserve">not required if the </w:t>
            </w:r>
            <w:r>
              <w:rPr>
                <w:rFonts w:ascii="Arial" w:hAnsi="Arial" w:cs="Arial"/>
                <w:color w:val="3366FF"/>
                <w:szCs w:val="18"/>
              </w:rPr>
              <w:t>taxon</w:t>
            </w:r>
            <w:r w:rsidRPr="002B0619">
              <w:rPr>
                <w:rFonts w:ascii="Arial" w:hAnsi="Arial" w:cs="Arial"/>
                <w:color w:val="3366FF"/>
                <w:szCs w:val="18"/>
              </w:rPr>
              <w:t xml:space="preserve"> is being moved into a captive facility. </w:t>
            </w:r>
          </w:p>
          <w:p w14:paraId="047A2B40" w14:textId="77140194" w:rsidR="0025554E" w:rsidRPr="002B0619" w:rsidRDefault="0025554E" w:rsidP="0081476F">
            <w:pPr>
              <w:spacing w:before="60" w:after="60" w:line="240" w:lineRule="auto"/>
              <w:rPr>
                <w:rFonts w:ascii="Arial" w:hAnsi="Arial" w:cs="Arial"/>
                <w:color w:val="3366FF"/>
                <w:sz w:val="18"/>
                <w:szCs w:val="18"/>
              </w:rPr>
            </w:pPr>
            <w:r w:rsidRPr="007C4CC4">
              <w:rPr>
                <w:rFonts w:ascii="Arial" w:hAnsi="Arial" w:cs="Arial"/>
                <w:color w:val="3366FF"/>
                <w:sz w:val="18"/>
                <w:szCs w:val="18"/>
              </w:rPr>
              <w:t xml:space="preserve">If outside the known or </w:t>
            </w:r>
            <w:r w:rsidR="00A60913">
              <w:rPr>
                <w:rFonts w:ascii="Arial" w:hAnsi="Arial" w:cs="Arial"/>
                <w:color w:val="3366FF"/>
                <w:sz w:val="18"/>
                <w:szCs w:val="18"/>
              </w:rPr>
              <w:t>inferred</w:t>
            </w:r>
            <w:r w:rsidRPr="007C4CC4">
              <w:rPr>
                <w:rFonts w:ascii="Arial" w:hAnsi="Arial" w:cs="Arial"/>
                <w:color w:val="3366FF"/>
                <w:sz w:val="18"/>
                <w:szCs w:val="18"/>
              </w:rPr>
              <w:t xml:space="preserve"> </w:t>
            </w:r>
            <w:r w:rsidR="00EE4700">
              <w:rPr>
                <w:rFonts w:ascii="Arial" w:hAnsi="Arial" w:cs="Arial"/>
                <w:color w:val="3366FF"/>
                <w:sz w:val="18"/>
                <w:szCs w:val="18"/>
              </w:rPr>
              <w:t>historical</w:t>
            </w:r>
            <w:r w:rsidR="00A60913">
              <w:rPr>
                <w:rFonts w:ascii="Arial" w:hAnsi="Arial" w:cs="Arial"/>
                <w:color w:val="3366FF"/>
                <w:sz w:val="18"/>
                <w:szCs w:val="18"/>
              </w:rPr>
              <w:t xml:space="preserve"> distribution</w:t>
            </w:r>
            <w:r w:rsidRPr="007C4CC4">
              <w:rPr>
                <w:rFonts w:ascii="Arial" w:hAnsi="Arial" w:cs="Arial"/>
                <w:color w:val="3366FF"/>
                <w:sz w:val="18"/>
                <w:szCs w:val="18"/>
              </w:rPr>
              <w:t>,</w:t>
            </w:r>
            <w:r>
              <w:rPr>
                <w:rFonts w:ascii="Arial" w:hAnsi="Arial" w:cs="Arial"/>
                <w:color w:val="3366FF"/>
                <w:sz w:val="18"/>
                <w:szCs w:val="18"/>
              </w:rPr>
              <w:t xml:space="preserve"> i.e. an introduction is proposed,</w:t>
            </w:r>
            <w:r w:rsidRPr="007C4CC4">
              <w:rPr>
                <w:rFonts w:ascii="Arial" w:hAnsi="Arial" w:cs="Arial"/>
                <w:color w:val="3366FF"/>
                <w:sz w:val="18"/>
                <w:szCs w:val="18"/>
              </w:rPr>
              <w:t xml:space="preserve"> provide further justification as to the conservation reason for </w:t>
            </w:r>
            <w:r>
              <w:rPr>
                <w:rFonts w:ascii="Arial" w:hAnsi="Arial" w:cs="Arial"/>
                <w:color w:val="3366FF"/>
                <w:sz w:val="18"/>
                <w:szCs w:val="18"/>
              </w:rPr>
              <w:t>the translocation</w:t>
            </w:r>
            <w:r w:rsidRPr="007C4CC4">
              <w:rPr>
                <w:rFonts w:ascii="Arial" w:hAnsi="Arial" w:cs="Arial"/>
                <w:color w:val="3366FF"/>
                <w:sz w:val="18"/>
                <w:szCs w:val="18"/>
              </w:rPr>
              <w:t xml:space="preserve">. </w:t>
            </w:r>
          </w:p>
        </w:tc>
      </w:tr>
      <w:tr w:rsidR="0025554E" w14:paraId="49CD5FD8" w14:textId="77777777" w:rsidTr="004F3444">
        <w:tc>
          <w:tcPr>
            <w:tcW w:w="567" w:type="dxa"/>
          </w:tcPr>
          <w:p w14:paraId="0B1C3F6E" w14:textId="77777777" w:rsidR="0025554E" w:rsidRPr="00C26F30" w:rsidRDefault="0025554E" w:rsidP="0081476F">
            <w:pPr>
              <w:spacing w:before="60" w:after="60" w:line="240" w:lineRule="auto"/>
              <w:rPr>
                <w:rFonts w:ascii="Arial" w:hAnsi="Arial" w:cs="Arial"/>
                <w:b/>
                <w:bCs/>
                <w:sz w:val="18"/>
                <w:szCs w:val="18"/>
              </w:rPr>
            </w:pPr>
            <w:r>
              <w:rPr>
                <w:rFonts w:ascii="Arial" w:hAnsi="Arial" w:cs="Arial"/>
                <w:b/>
                <w:bCs/>
                <w:sz w:val="18"/>
                <w:szCs w:val="18"/>
              </w:rPr>
              <w:t>4.3</w:t>
            </w:r>
          </w:p>
        </w:tc>
        <w:tc>
          <w:tcPr>
            <w:tcW w:w="1701" w:type="dxa"/>
          </w:tcPr>
          <w:p w14:paraId="55BA03AD" w14:textId="558D84F9" w:rsidR="0025554E" w:rsidRPr="00C26F30" w:rsidRDefault="0025554E" w:rsidP="0081476F">
            <w:pPr>
              <w:spacing w:before="60" w:after="60" w:line="240" w:lineRule="auto"/>
              <w:rPr>
                <w:rFonts w:ascii="Arial" w:hAnsi="Arial" w:cs="Arial"/>
                <w:b/>
                <w:bCs/>
                <w:sz w:val="18"/>
                <w:szCs w:val="18"/>
              </w:rPr>
            </w:pPr>
            <w:r w:rsidRPr="00C26F30">
              <w:rPr>
                <w:rFonts w:ascii="Arial" w:hAnsi="Arial" w:cs="Arial"/>
                <w:b/>
                <w:bCs/>
                <w:sz w:val="18"/>
                <w:szCs w:val="18"/>
              </w:rPr>
              <w:t xml:space="preserve">Description of </w:t>
            </w:r>
            <w:r w:rsidR="00EE4700">
              <w:rPr>
                <w:rFonts w:ascii="Arial" w:hAnsi="Arial" w:cs="Arial"/>
                <w:b/>
                <w:bCs/>
                <w:sz w:val="18"/>
                <w:szCs w:val="18"/>
              </w:rPr>
              <w:t>f</w:t>
            </w:r>
            <w:r w:rsidRPr="00C26F30">
              <w:rPr>
                <w:rFonts w:ascii="Arial" w:hAnsi="Arial" w:cs="Arial"/>
                <w:b/>
                <w:bCs/>
                <w:sz w:val="18"/>
                <w:szCs w:val="18"/>
              </w:rPr>
              <w:t>acilities</w:t>
            </w:r>
          </w:p>
        </w:tc>
        <w:tc>
          <w:tcPr>
            <w:tcW w:w="8193" w:type="dxa"/>
          </w:tcPr>
          <w:p w14:paraId="5C2BDDD6" w14:textId="77777777" w:rsidR="0025554E" w:rsidRPr="002B0619" w:rsidRDefault="0025554E" w:rsidP="0081476F">
            <w:pPr>
              <w:spacing w:before="60" w:after="60" w:line="240" w:lineRule="auto"/>
              <w:rPr>
                <w:rFonts w:ascii="Arial" w:hAnsi="Arial" w:cs="Arial"/>
                <w:color w:val="3366FF"/>
                <w:sz w:val="18"/>
                <w:szCs w:val="18"/>
              </w:rPr>
            </w:pPr>
            <w:r w:rsidRPr="002B0619">
              <w:rPr>
                <w:rFonts w:ascii="Arial" w:hAnsi="Arial" w:cs="Arial"/>
                <w:color w:val="3366FF"/>
                <w:sz w:val="18"/>
                <w:szCs w:val="18"/>
              </w:rPr>
              <w:t xml:space="preserve">If the </w:t>
            </w:r>
            <w:r>
              <w:rPr>
                <w:rFonts w:ascii="Arial" w:hAnsi="Arial" w:cs="Arial"/>
                <w:color w:val="3366FF"/>
                <w:sz w:val="18"/>
                <w:szCs w:val="18"/>
              </w:rPr>
              <w:t>taxon</w:t>
            </w:r>
            <w:r w:rsidRPr="002B0619">
              <w:rPr>
                <w:rFonts w:ascii="Arial" w:hAnsi="Arial" w:cs="Arial"/>
                <w:color w:val="3366FF"/>
                <w:sz w:val="18"/>
                <w:szCs w:val="18"/>
              </w:rPr>
              <w:t xml:space="preserve"> is being moved into a captive facility, soft release or semi-captive situation, </w:t>
            </w:r>
            <w:r>
              <w:rPr>
                <w:rFonts w:ascii="Arial" w:hAnsi="Arial" w:cs="Arial"/>
                <w:color w:val="3366FF"/>
                <w:sz w:val="18"/>
                <w:szCs w:val="18"/>
              </w:rPr>
              <w:t xml:space="preserve">briefly </w:t>
            </w:r>
            <w:r w:rsidRPr="002B0619">
              <w:rPr>
                <w:rFonts w:ascii="Arial" w:hAnsi="Arial" w:cs="Arial"/>
                <w:color w:val="3366FF"/>
                <w:sz w:val="18"/>
                <w:szCs w:val="18"/>
              </w:rPr>
              <w:t>describe the facilities</w:t>
            </w:r>
            <w:r>
              <w:rPr>
                <w:rFonts w:ascii="Arial" w:hAnsi="Arial" w:cs="Arial"/>
                <w:color w:val="3366FF"/>
                <w:sz w:val="18"/>
                <w:szCs w:val="18"/>
              </w:rPr>
              <w:t>, including their location</w:t>
            </w:r>
            <w:r w:rsidRPr="002B0619">
              <w:rPr>
                <w:rFonts w:ascii="Arial" w:hAnsi="Arial" w:cs="Arial"/>
                <w:color w:val="3366FF"/>
                <w:sz w:val="18"/>
                <w:szCs w:val="18"/>
              </w:rPr>
              <w:t xml:space="preserve">. </w:t>
            </w:r>
          </w:p>
          <w:p w14:paraId="19EA3A5A" w14:textId="77777777" w:rsidR="0025554E" w:rsidRPr="002B0619" w:rsidRDefault="0025554E" w:rsidP="0081476F">
            <w:pPr>
              <w:spacing w:before="60" w:after="60" w:line="240" w:lineRule="auto"/>
              <w:rPr>
                <w:rFonts w:ascii="Arial" w:hAnsi="Arial" w:cs="Arial"/>
                <w:color w:val="3366FF"/>
                <w:sz w:val="18"/>
                <w:szCs w:val="18"/>
              </w:rPr>
            </w:pPr>
            <w:r w:rsidRPr="002B0619">
              <w:rPr>
                <w:rFonts w:ascii="Arial" w:hAnsi="Arial" w:cs="Arial"/>
                <w:color w:val="3366FF"/>
                <w:sz w:val="18"/>
                <w:szCs w:val="18"/>
              </w:rPr>
              <w:t>Detail if supplementary feeding is required and how this will be done.</w:t>
            </w:r>
          </w:p>
        </w:tc>
      </w:tr>
      <w:tr w:rsidR="0025554E" w14:paraId="111206B1" w14:textId="77777777" w:rsidTr="004F3444">
        <w:tc>
          <w:tcPr>
            <w:tcW w:w="567" w:type="dxa"/>
          </w:tcPr>
          <w:p w14:paraId="66E2B071" w14:textId="77777777" w:rsidR="0025554E" w:rsidRPr="00C26F30" w:rsidRDefault="0025554E" w:rsidP="0081476F">
            <w:pPr>
              <w:spacing w:before="60" w:after="60" w:line="240" w:lineRule="auto"/>
              <w:rPr>
                <w:rFonts w:ascii="Arial" w:hAnsi="Arial" w:cs="Arial"/>
                <w:b/>
                <w:bCs/>
                <w:sz w:val="18"/>
                <w:szCs w:val="18"/>
              </w:rPr>
            </w:pPr>
            <w:r>
              <w:rPr>
                <w:rFonts w:ascii="Arial" w:hAnsi="Arial" w:cs="Arial"/>
                <w:b/>
                <w:bCs/>
                <w:sz w:val="18"/>
                <w:szCs w:val="18"/>
              </w:rPr>
              <w:t>4.4</w:t>
            </w:r>
          </w:p>
        </w:tc>
        <w:tc>
          <w:tcPr>
            <w:tcW w:w="1701" w:type="dxa"/>
          </w:tcPr>
          <w:p w14:paraId="2197CA20" w14:textId="77D58DD9" w:rsidR="0025554E" w:rsidRPr="00C26F30" w:rsidRDefault="0025554E" w:rsidP="0081476F">
            <w:pPr>
              <w:spacing w:before="60" w:after="60" w:line="240" w:lineRule="auto"/>
              <w:rPr>
                <w:rFonts w:ascii="Arial" w:hAnsi="Arial" w:cs="Arial"/>
                <w:b/>
                <w:bCs/>
                <w:sz w:val="18"/>
                <w:szCs w:val="18"/>
              </w:rPr>
            </w:pPr>
            <w:r w:rsidRPr="00C26F30">
              <w:rPr>
                <w:rFonts w:ascii="Arial" w:hAnsi="Arial" w:cs="Arial"/>
                <w:b/>
                <w:bCs/>
                <w:sz w:val="18"/>
                <w:szCs w:val="18"/>
              </w:rPr>
              <w:t xml:space="preserve">Current </w:t>
            </w:r>
            <w:r w:rsidR="00EE4700">
              <w:rPr>
                <w:rFonts w:ascii="Arial" w:hAnsi="Arial" w:cs="Arial"/>
                <w:b/>
                <w:bCs/>
                <w:sz w:val="18"/>
                <w:szCs w:val="18"/>
              </w:rPr>
              <w:t>l</w:t>
            </w:r>
            <w:r w:rsidRPr="00C26F30">
              <w:rPr>
                <w:rFonts w:ascii="Arial" w:hAnsi="Arial" w:cs="Arial"/>
                <w:b/>
                <w:bCs/>
                <w:sz w:val="18"/>
                <w:szCs w:val="18"/>
              </w:rPr>
              <w:t xml:space="preserve">and </w:t>
            </w:r>
            <w:r w:rsidR="00EE4700">
              <w:rPr>
                <w:rFonts w:ascii="Arial" w:hAnsi="Arial" w:cs="Arial"/>
                <w:b/>
                <w:bCs/>
                <w:sz w:val="18"/>
                <w:szCs w:val="18"/>
              </w:rPr>
              <w:t>u</w:t>
            </w:r>
            <w:r w:rsidRPr="00C26F30">
              <w:rPr>
                <w:rFonts w:ascii="Arial" w:hAnsi="Arial" w:cs="Arial"/>
                <w:b/>
                <w:bCs/>
                <w:sz w:val="18"/>
                <w:szCs w:val="18"/>
              </w:rPr>
              <w:t>se</w:t>
            </w:r>
            <w:r>
              <w:rPr>
                <w:rFonts w:ascii="Arial" w:hAnsi="Arial" w:cs="Arial"/>
                <w:b/>
                <w:bCs/>
                <w:sz w:val="18"/>
                <w:szCs w:val="18"/>
              </w:rPr>
              <w:t>,</w:t>
            </w:r>
            <w:r w:rsidRPr="00C26F30">
              <w:rPr>
                <w:rFonts w:ascii="Arial" w:hAnsi="Arial" w:cs="Arial"/>
                <w:b/>
                <w:bCs/>
                <w:sz w:val="18"/>
                <w:szCs w:val="18"/>
              </w:rPr>
              <w:t xml:space="preserve"> </w:t>
            </w:r>
            <w:r w:rsidR="00EE4700">
              <w:rPr>
                <w:rFonts w:ascii="Arial" w:hAnsi="Arial" w:cs="Arial"/>
                <w:b/>
                <w:bCs/>
                <w:sz w:val="18"/>
                <w:szCs w:val="18"/>
              </w:rPr>
              <w:t>t</w:t>
            </w:r>
            <w:r w:rsidRPr="00C26F30">
              <w:rPr>
                <w:rFonts w:ascii="Arial" w:hAnsi="Arial" w:cs="Arial"/>
                <w:b/>
                <w:bCs/>
                <w:sz w:val="18"/>
                <w:szCs w:val="18"/>
              </w:rPr>
              <w:t>enure</w:t>
            </w:r>
            <w:r>
              <w:rPr>
                <w:rFonts w:ascii="Arial" w:hAnsi="Arial" w:cs="Arial"/>
                <w:b/>
                <w:bCs/>
                <w:sz w:val="18"/>
                <w:szCs w:val="18"/>
              </w:rPr>
              <w:t xml:space="preserve"> and </w:t>
            </w:r>
            <w:r w:rsidR="00EE4700">
              <w:rPr>
                <w:rFonts w:ascii="Arial" w:hAnsi="Arial" w:cs="Arial"/>
                <w:b/>
                <w:bCs/>
                <w:sz w:val="18"/>
                <w:szCs w:val="18"/>
              </w:rPr>
              <w:t>m</w:t>
            </w:r>
            <w:r>
              <w:rPr>
                <w:rFonts w:ascii="Arial" w:hAnsi="Arial" w:cs="Arial"/>
                <w:b/>
                <w:bCs/>
                <w:sz w:val="18"/>
                <w:szCs w:val="18"/>
              </w:rPr>
              <w:t>anagement</w:t>
            </w:r>
          </w:p>
        </w:tc>
        <w:tc>
          <w:tcPr>
            <w:tcW w:w="8193" w:type="dxa"/>
          </w:tcPr>
          <w:p w14:paraId="5731F6C1" w14:textId="77777777" w:rsidR="0025554E" w:rsidRPr="002B0619" w:rsidRDefault="0025554E" w:rsidP="0081476F">
            <w:pPr>
              <w:spacing w:before="60" w:after="60" w:line="240" w:lineRule="auto"/>
              <w:rPr>
                <w:rFonts w:ascii="Arial" w:hAnsi="Arial" w:cs="Arial"/>
                <w:color w:val="3366FF"/>
                <w:sz w:val="18"/>
                <w:szCs w:val="18"/>
              </w:rPr>
            </w:pPr>
            <w:r w:rsidRPr="002B0619">
              <w:rPr>
                <w:rFonts w:ascii="Arial" w:hAnsi="Arial" w:cs="Arial"/>
                <w:color w:val="3366FF"/>
                <w:sz w:val="18"/>
                <w:szCs w:val="18"/>
              </w:rPr>
              <w:t>Describe the details of the current land use</w:t>
            </w:r>
            <w:r>
              <w:rPr>
                <w:rFonts w:ascii="Arial" w:hAnsi="Arial" w:cs="Arial"/>
                <w:color w:val="3366FF"/>
                <w:sz w:val="18"/>
                <w:szCs w:val="18"/>
              </w:rPr>
              <w:t>, its</w:t>
            </w:r>
            <w:r w:rsidRPr="002B0619">
              <w:rPr>
                <w:rFonts w:ascii="Arial" w:hAnsi="Arial" w:cs="Arial"/>
                <w:color w:val="3366FF"/>
                <w:sz w:val="18"/>
                <w:szCs w:val="18"/>
              </w:rPr>
              <w:t xml:space="preserve"> tenure</w:t>
            </w:r>
            <w:r>
              <w:rPr>
                <w:rFonts w:ascii="Arial" w:hAnsi="Arial" w:cs="Arial"/>
                <w:color w:val="3366FF"/>
                <w:sz w:val="18"/>
                <w:szCs w:val="18"/>
              </w:rPr>
              <w:t>, its security for ongoing conservation and how it is being managed</w:t>
            </w:r>
            <w:r w:rsidRPr="002B0619">
              <w:rPr>
                <w:rFonts w:ascii="Arial" w:hAnsi="Arial" w:cs="Arial"/>
                <w:color w:val="3366FF"/>
                <w:sz w:val="18"/>
                <w:szCs w:val="18"/>
              </w:rPr>
              <w:t>.</w:t>
            </w:r>
          </w:p>
          <w:p w14:paraId="32D42EBE" w14:textId="77777777" w:rsidR="0025554E" w:rsidRPr="002B0619" w:rsidRDefault="0025554E" w:rsidP="0081476F">
            <w:pPr>
              <w:spacing w:before="60" w:after="60" w:line="240" w:lineRule="auto"/>
              <w:rPr>
                <w:rFonts w:ascii="Arial" w:hAnsi="Arial" w:cs="Arial"/>
                <w:color w:val="3366FF"/>
                <w:sz w:val="18"/>
                <w:szCs w:val="18"/>
              </w:rPr>
            </w:pPr>
            <w:r>
              <w:rPr>
                <w:rFonts w:ascii="Arial" w:hAnsi="Arial" w:cs="Arial"/>
                <w:color w:val="3366FF"/>
                <w:sz w:val="18"/>
                <w:szCs w:val="18"/>
              </w:rPr>
              <w:t>Include w</w:t>
            </w:r>
            <w:r w:rsidRPr="002B0619">
              <w:rPr>
                <w:rFonts w:ascii="Arial" w:hAnsi="Arial" w:cs="Arial"/>
                <w:color w:val="3366FF"/>
                <w:sz w:val="18"/>
                <w:szCs w:val="18"/>
              </w:rPr>
              <w:t>ritten evidence of agreement of controlling body or owner as an Appendix.</w:t>
            </w:r>
          </w:p>
        </w:tc>
      </w:tr>
      <w:tr w:rsidR="0025554E" w14:paraId="0814E017" w14:textId="77777777" w:rsidTr="004F3444">
        <w:tc>
          <w:tcPr>
            <w:tcW w:w="567" w:type="dxa"/>
          </w:tcPr>
          <w:p w14:paraId="7B977BB4" w14:textId="77777777" w:rsidR="0025554E" w:rsidRDefault="0025554E" w:rsidP="0081476F">
            <w:pPr>
              <w:spacing w:before="60" w:after="60" w:line="240" w:lineRule="auto"/>
              <w:rPr>
                <w:rFonts w:ascii="Arial" w:hAnsi="Arial" w:cs="Arial"/>
                <w:b/>
                <w:bCs/>
                <w:sz w:val="18"/>
                <w:szCs w:val="18"/>
              </w:rPr>
            </w:pPr>
            <w:r>
              <w:rPr>
                <w:rFonts w:ascii="Arial" w:hAnsi="Arial" w:cs="Arial"/>
                <w:b/>
                <w:bCs/>
                <w:sz w:val="18"/>
                <w:szCs w:val="18"/>
              </w:rPr>
              <w:t>4.5</w:t>
            </w:r>
          </w:p>
        </w:tc>
        <w:tc>
          <w:tcPr>
            <w:tcW w:w="1701" w:type="dxa"/>
          </w:tcPr>
          <w:p w14:paraId="7D71AC90" w14:textId="77777777" w:rsidR="0025554E" w:rsidRPr="00C26F30" w:rsidRDefault="0025554E" w:rsidP="0081476F">
            <w:pPr>
              <w:spacing w:before="60" w:after="60" w:line="240" w:lineRule="auto"/>
              <w:rPr>
                <w:rFonts w:ascii="Arial" w:hAnsi="Arial" w:cs="Arial"/>
                <w:b/>
                <w:bCs/>
                <w:sz w:val="18"/>
                <w:szCs w:val="18"/>
              </w:rPr>
            </w:pPr>
            <w:r>
              <w:rPr>
                <w:rFonts w:ascii="Arial" w:hAnsi="Arial" w:cs="Arial"/>
                <w:b/>
                <w:bCs/>
                <w:sz w:val="18"/>
                <w:szCs w:val="18"/>
              </w:rPr>
              <w:t>Suitability of proposed release site</w:t>
            </w:r>
          </w:p>
        </w:tc>
        <w:tc>
          <w:tcPr>
            <w:tcW w:w="8193" w:type="dxa"/>
          </w:tcPr>
          <w:p w14:paraId="0CF5FA0A" w14:textId="77777777" w:rsidR="0025554E" w:rsidRPr="00796F98" w:rsidRDefault="0025554E" w:rsidP="0081476F">
            <w:pPr>
              <w:spacing w:before="60" w:after="60" w:line="240" w:lineRule="auto"/>
              <w:rPr>
                <w:rFonts w:ascii="Arial" w:hAnsi="Arial" w:cs="Arial"/>
                <w:color w:val="3366FF"/>
                <w:sz w:val="18"/>
                <w:szCs w:val="18"/>
              </w:rPr>
            </w:pPr>
            <w:r w:rsidRPr="002B0619">
              <w:rPr>
                <w:rFonts w:ascii="Arial" w:hAnsi="Arial" w:cs="Arial"/>
                <w:color w:val="3366FF"/>
                <w:sz w:val="18"/>
                <w:szCs w:val="18"/>
              </w:rPr>
              <w:t xml:space="preserve">Describe how </w:t>
            </w:r>
            <w:r w:rsidRPr="00796F98">
              <w:rPr>
                <w:rFonts w:ascii="Arial" w:hAnsi="Arial" w:cs="Arial"/>
                <w:color w:val="3366FF"/>
                <w:sz w:val="18"/>
                <w:szCs w:val="18"/>
              </w:rPr>
              <w:t xml:space="preserve">the release location meets the known ecological requirements of the translocated taxon. Identify specific site selection criteria e.g. </w:t>
            </w:r>
          </w:p>
          <w:p w14:paraId="5386107F" w14:textId="77777777" w:rsidR="0025554E" w:rsidRPr="00796F98" w:rsidRDefault="0025554E" w:rsidP="0025554E">
            <w:pPr>
              <w:numPr>
                <w:ilvl w:val="0"/>
                <w:numId w:val="17"/>
              </w:numPr>
              <w:autoSpaceDE w:val="0"/>
              <w:autoSpaceDN w:val="0"/>
              <w:adjustRightInd w:val="0"/>
              <w:spacing w:before="20" w:after="60" w:line="240" w:lineRule="auto"/>
              <w:rPr>
                <w:rFonts w:ascii="Helvetica" w:eastAsia="MS Mincho" w:hAnsi="Helvetica" w:cs="Helvetica"/>
                <w:color w:val="3366FF"/>
                <w:sz w:val="18"/>
                <w:szCs w:val="18"/>
                <w:lang w:eastAsia="ja-JP"/>
              </w:rPr>
            </w:pPr>
            <w:r w:rsidRPr="00796F98">
              <w:rPr>
                <w:rFonts w:ascii="Helvetica" w:eastAsia="MS Mincho" w:hAnsi="Helvetica" w:cs="Helvetica"/>
                <w:color w:val="3366FF"/>
                <w:sz w:val="18"/>
                <w:szCs w:val="18"/>
                <w:lang w:eastAsia="ja-JP"/>
              </w:rPr>
              <w:t>availability of reliable, suitable food sources</w:t>
            </w:r>
          </w:p>
          <w:p w14:paraId="5933C12F" w14:textId="77777777" w:rsidR="0025554E" w:rsidRPr="00796F98" w:rsidRDefault="0025554E" w:rsidP="0025554E">
            <w:pPr>
              <w:numPr>
                <w:ilvl w:val="0"/>
                <w:numId w:val="17"/>
              </w:numPr>
              <w:autoSpaceDE w:val="0"/>
              <w:autoSpaceDN w:val="0"/>
              <w:adjustRightInd w:val="0"/>
              <w:spacing w:before="20" w:after="60" w:line="240" w:lineRule="auto"/>
              <w:rPr>
                <w:rFonts w:ascii="Helvetica" w:eastAsia="MS Mincho" w:hAnsi="Helvetica" w:cs="Helvetica"/>
                <w:color w:val="3366FF"/>
                <w:sz w:val="18"/>
                <w:szCs w:val="18"/>
                <w:lang w:eastAsia="ja-JP"/>
              </w:rPr>
            </w:pPr>
            <w:r w:rsidRPr="00796F98">
              <w:rPr>
                <w:rFonts w:ascii="Helvetica" w:eastAsia="MS Mincho" w:hAnsi="Helvetica" w:cs="Helvetica"/>
                <w:color w:val="3366FF"/>
                <w:sz w:val="18"/>
                <w:szCs w:val="18"/>
                <w:lang w:eastAsia="ja-JP"/>
              </w:rPr>
              <w:t>minimal presence of other aggressive and competitive species or potential predators</w:t>
            </w:r>
          </w:p>
          <w:p w14:paraId="31871B3D" w14:textId="77777777" w:rsidR="0025554E" w:rsidRPr="00796F98" w:rsidRDefault="0025554E" w:rsidP="0025554E">
            <w:pPr>
              <w:numPr>
                <w:ilvl w:val="0"/>
                <w:numId w:val="17"/>
              </w:numPr>
              <w:autoSpaceDE w:val="0"/>
              <w:autoSpaceDN w:val="0"/>
              <w:adjustRightInd w:val="0"/>
              <w:spacing w:before="20" w:after="60" w:line="240" w:lineRule="auto"/>
              <w:rPr>
                <w:rFonts w:ascii="Helvetica" w:eastAsia="MS Mincho" w:hAnsi="Helvetica" w:cs="Helvetica"/>
                <w:color w:val="3366FF"/>
                <w:sz w:val="18"/>
                <w:szCs w:val="18"/>
                <w:lang w:eastAsia="ja-JP"/>
              </w:rPr>
            </w:pPr>
            <w:r w:rsidRPr="00796F98">
              <w:rPr>
                <w:rFonts w:ascii="Helvetica" w:eastAsia="MS Mincho" w:hAnsi="Helvetica" w:cs="Helvetica"/>
                <w:color w:val="3366FF"/>
                <w:sz w:val="18"/>
                <w:szCs w:val="18"/>
                <w:lang w:eastAsia="ja-JP"/>
              </w:rPr>
              <w:t>presence of essential breeding habitat features (such as tree hollows)</w:t>
            </w:r>
          </w:p>
          <w:p w14:paraId="272CD3F8" w14:textId="77777777" w:rsidR="0025554E" w:rsidRPr="00796F98" w:rsidRDefault="0025554E" w:rsidP="0025554E">
            <w:pPr>
              <w:numPr>
                <w:ilvl w:val="0"/>
                <w:numId w:val="17"/>
              </w:numPr>
              <w:spacing w:before="20" w:after="60" w:line="240" w:lineRule="auto"/>
              <w:rPr>
                <w:rFonts w:ascii="Arial" w:hAnsi="Arial" w:cs="Arial"/>
                <w:color w:val="3366FF"/>
                <w:sz w:val="18"/>
                <w:szCs w:val="18"/>
              </w:rPr>
            </w:pPr>
            <w:r w:rsidRPr="00796F98">
              <w:rPr>
                <w:rFonts w:ascii="Helvetica" w:eastAsia="MS Mincho" w:hAnsi="Helvetica" w:cs="Helvetica"/>
                <w:color w:val="3366FF"/>
                <w:sz w:val="18"/>
                <w:szCs w:val="18"/>
                <w:lang w:eastAsia="ja-JP"/>
              </w:rPr>
              <w:t>presence of wild individuals</w:t>
            </w:r>
            <w:r>
              <w:rPr>
                <w:rFonts w:ascii="Arial" w:hAnsi="Arial" w:cs="Arial"/>
                <w:color w:val="3366FF"/>
                <w:sz w:val="18"/>
                <w:szCs w:val="18"/>
              </w:rPr>
              <w:t>.</w:t>
            </w:r>
          </w:p>
          <w:p w14:paraId="7DCC9EA4" w14:textId="77777777" w:rsidR="0025554E" w:rsidRPr="00796F98" w:rsidRDefault="0025554E" w:rsidP="0081476F">
            <w:pPr>
              <w:spacing w:before="60" w:after="60" w:line="240" w:lineRule="auto"/>
              <w:rPr>
                <w:rFonts w:ascii="Arial" w:hAnsi="Arial" w:cs="Arial"/>
                <w:color w:val="3366FF"/>
                <w:sz w:val="18"/>
                <w:szCs w:val="18"/>
              </w:rPr>
            </w:pPr>
            <w:r w:rsidRPr="00796F98">
              <w:rPr>
                <w:rFonts w:ascii="Arial" w:hAnsi="Arial" w:cs="Arial"/>
                <w:color w:val="3366FF"/>
                <w:sz w:val="18"/>
                <w:szCs w:val="18"/>
              </w:rPr>
              <w:t>Include an estimate of the area required for a self</w:t>
            </w:r>
            <w:r>
              <w:rPr>
                <w:rFonts w:ascii="Arial" w:hAnsi="Arial" w:cs="Arial"/>
                <w:color w:val="3366FF"/>
                <w:sz w:val="18"/>
                <w:szCs w:val="18"/>
              </w:rPr>
              <w:t>-</w:t>
            </w:r>
            <w:r w:rsidRPr="00796F98">
              <w:rPr>
                <w:rFonts w:ascii="Arial" w:hAnsi="Arial" w:cs="Arial"/>
                <w:color w:val="3366FF"/>
                <w:sz w:val="18"/>
                <w:szCs w:val="18"/>
              </w:rPr>
              <w:t>sustaining population</w:t>
            </w:r>
            <w:r>
              <w:rPr>
                <w:rFonts w:ascii="Arial" w:hAnsi="Arial" w:cs="Arial"/>
                <w:color w:val="3366FF"/>
                <w:sz w:val="18"/>
                <w:szCs w:val="18"/>
              </w:rPr>
              <w:t xml:space="preserve"> (if known)</w:t>
            </w:r>
            <w:r w:rsidRPr="00796F98">
              <w:rPr>
                <w:rFonts w:ascii="Arial" w:hAnsi="Arial" w:cs="Arial"/>
                <w:color w:val="3366FF"/>
                <w:sz w:val="18"/>
                <w:szCs w:val="18"/>
              </w:rPr>
              <w:t xml:space="preserve">. </w:t>
            </w:r>
          </w:p>
          <w:p w14:paraId="2DEEF9B5" w14:textId="77777777" w:rsidR="0025554E" w:rsidRPr="002B0619" w:rsidRDefault="0025554E" w:rsidP="0081476F">
            <w:pPr>
              <w:spacing w:before="60" w:after="60" w:line="240" w:lineRule="auto"/>
              <w:rPr>
                <w:rFonts w:ascii="Arial" w:hAnsi="Arial" w:cs="Arial"/>
                <w:color w:val="3366FF"/>
                <w:sz w:val="18"/>
                <w:szCs w:val="18"/>
              </w:rPr>
            </w:pPr>
            <w:r w:rsidRPr="00796F98">
              <w:rPr>
                <w:rFonts w:ascii="Arial" w:hAnsi="Arial" w:cs="Arial"/>
                <w:color w:val="3366FF"/>
                <w:sz w:val="18"/>
                <w:szCs w:val="18"/>
              </w:rPr>
              <w:t xml:space="preserve">State whether the release location can support a self-sustaining population (not required if the release location is being </w:t>
            </w:r>
            <w:r w:rsidRPr="002B0619">
              <w:rPr>
                <w:rFonts w:ascii="Arial" w:hAnsi="Arial" w:cs="Arial"/>
                <w:color w:val="3366FF"/>
                <w:sz w:val="18"/>
                <w:szCs w:val="18"/>
              </w:rPr>
              <w:t xml:space="preserve">used as a temporary holding area). </w:t>
            </w:r>
          </w:p>
          <w:p w14:paraId="43EE5F9B" w14:textId="77777777" w:rsidR="0025554E" w:rsidRDefault="0025554E" w:rsidP="0081476F">
            <w:pPr>
              <w:spacing w:before="60" w:after="60" w:line="240" w:lineRule="auto"/>
              <w:rPr>
                <w:rFonts w:ascii="Arial" w:hAnsi="Arial" w:cs="Arial"/>
                <w:color w:val="3366FF"/>
                <w:sz w:val="18"/>
                <w:szCs w:val="18"/>
              </w:rPr>
            </w:pPr>
            <w:r w:rsidRPr="002B0619">
              <w:rPr>
                <w:rFonts w:ascii="Arial" w:hAnsi="Arial" w:cs="Arial"/>
                <w:color w:val="3366FF"/>
                <w:sz w:val="18"/>
                <w:szCs w:val="18"/>
              </w:rPr>
              <w:t>For wild-to-captive translocations or those involving a temporary holding area, describe how the basic ecological requirements, e.g. food, water and shelter</w:t>
            </w:r>
            <w:r>
              <w:rPr>
                <w:rFonts w:ascii="Arial" w:hAnsi="Arial" w:cs="Arial"/>
                <w:color w:val="3366FF"/>
                <w:sz w:val="18"/>
                <w:szCs w:val="18"/>
              </w:rPr>
              <w:t>,</w:t>
            </w:r>
            <w:r w:rsidRPr="002B0619">
              <w:rPr>
                <w:rFonts w:ascii="Arial" w:hAnsi="Arial" w:cs="Arial"/>
                <w:color w:val="3366FF"/>
                <w:sz w:val="18"/>
                <w:szCs w:val="18"/>
              </w:rPr>
              <w:t xml:space="preserve"> will be met</w:t>
            </w:r>
            <w:r>
              <w:rPr>
                <w:rFonts w:ascii="Arial" w:hAnsi="Arial" w:cs="Arial"/>
                <w:color w:val="3366FF"/>
                <w:sz w:val="18"/>
                <w:szCs w:val="18"/>
              </w:rPr>
              <w:t xml:space="preserve"> while animals are in the holding area</w:t>
            </w:r>
            <w:r w:rsidRPr="002B0619">
              <w:rPr>
                <w:rFonts w:ascii="Arial" w:hAnsi="Arial" w:cs="Arial"/>
                <w:color w:val="3366FF"/>
                <w:sz w:val="18"/>
                <w:szCs w:val="18"/>
              </w:rPr>
              <w:t>.</w:t>
            </w:r>
          </w:p>
          <w:p w14:paraId="2AD6A8C2" w14:textId="77777777" w:rsidR="0025554E" w:rsidRPr="002B0619" w:rsidRDefault="0025554E" w:rsidP="0081476F">
            <w:pPr>
              <w:spacing w:before="60" w:after="60" w:line="240" w:lineRule="auto"/>
              <w:rPr>
                <w:rFonts w:ascii="Arial" w:hAnsi="Arial" w:cs="Arial"/>
                <w:color w:val="3366FF"/>
                <w:sz w:val="18"/>
                <w:szCs w:val="18"/>
              </w:rPr>
            </w:pPr>
            <w:r>
              <w:rPr>
                <w:rFonts w:ascii="Arial" w:hAnsi="Arial" w:cs="Arial"/>
                <w:color w:val="3366FF"/>
                <w:sz w:val="18"/>
                <w:szCs w:val="18"/>
              </w:rPr>
              <w:t>Detail any necessary site preparations.</w:t>
            </w:r>
          </w:p>
        </w:tc>
      </w:tr>
      <w:tr w:rsidR="0025554E" w14:paraId="00610F42" w14:textId="77777777" w:rsidTr="004F3444">
        <w:tc>
          <w:tcPr>
            <w:tcW w:w="567" w:type="dxa"/>
          </w:tcPr>
          <w:p w14:paraId="23E57C05" w14:textId="77777777" w:rsidR="0025554E" w:rsidRDefault="0025554E" w:rsidP="0081476F">
            <w:pPr>
              <w:spacing w:before="60" w:after="60" w:line="240" w:lineRule="auto"/>
              <w:rPr>
                <w:rFonts w:ascii="Arial" w:hAnsi="Arial" w:cs="Arial"/>
                <w:b/>
                <w:bCs/>
                <w:sz w:val="18"/>
                <w:szCs w:val="18"/>
              </w:rPr>
            </w:pPr>
            <w:r>
              <w:rPr>
                <w:rFonts w:ascii="Arial" w:hAnsi="Arial" w:cs="Arial"/>
                <w:b/>
                <w:bCs/>
                <w:sz w:val="18"/>
                <w:szCs w:val="18"/>
              </w:rPr>
              <w:t>4.6</w:t>
            </w:r>
          </w:p>
        </w:tc>
        <w:tc>
          <w:tcPr>
            <w:tcW w:w="1701" w:type="dxa"/>
          </w:tcPr>
          <w:p w14:paraId="35D37EFE" w14:textId="2C515117" w:rsidR="0025554E" w:rsidRPr="00C26F30" w:rsidRDefault="0025554E" w:rsidP="0081476F">
            <w:pPr>
              <w:spacing w:before="60" w:after="60" w:line="240" w:lineRule="auto"/>
              <w:rPr>
                <w:rFonts w:ascii="Arial" w:hAnsi="Arial" w:cs="Arial"/>
                <w:b/>
                <w:bCs/>
                <w:sz w:val="18"/>
                <w:szCs w:val="18"/>
              </w:rPr>
            </w:pPr>
            <w:r>
              <w:rPr>
                <w:rFonts w:ascii="Arial" w:hAnsi="Arial" w:cs="Arial"/>
                <w:b/>
                <w:bCs/>
                <w:sz w:val="18"/>
                <w:szCs w:val="18"/>
              </w:rPr>
              <w:t xml:space="preserve">Land </w:t>
            </w:r>
            <w:r w:rsidR="00EE4700">
              <w:rPr>
                <w:rFonts w:ascii="Arial" w:hAnsi="Arial" w:cs="Arial"/>
                <w:b/>
                <w:bCs/>
                <w:sz w:val="18"/>
                <w:szCs w:val="18"/>
              </w:rPr>
              <w:t>m</w:t>
            </w:r>
            <w:r>
              <w:rPr>
                <w:rFonts w:ascii="Arial" w:hAnsi="Arial" w:cs="Arial"/>
                <w:b/>
                <w:bCs/>
                <w:sz w:val="18"/>
                <w:szCs w:val="18"/>
              </w:rPr>
              <w:t xml:space="preserve">anagement </w:t>
            </w:r>
            <w:r w:rsidR="00EE4700">
              <w:rPr>
                <w:rFonts w:ascii="Arial" w:hAnsi="Arial" w:cs="Arial"/>
                <w:b/>
                <w:bCs/>
                <w:sz w:val="18"/>
                <w:szCs w:val="18"/>
              </w:rPr>
              <w:t>i</w:t>
            </w:r>
            <w:r>
              <w:rPr>
                <w:rFonts w:ascii="Arial" w:hAnsi="Arial" w:cs="Arial"/>
                <w:b/>
                <w:bCs/>
                <w:sz w:val="18"/>
                <w:szCs w:val="18"/>
              </w:rPr>
              <w:t>mplications</w:t>
            </w:r>
          </w:p>
        </w:tc>
        <w:tc>
          <w:tcPr>
            <w:tcW w:w="8193" w:type="dxa"/>
          </w:tcPr>
          <w:p w14:paraId="0DBBB270" w14:textId="77777777" w:rsidR="0025554E" w:rsidRDefault="0025554E" w:rsidP="0081476F">
            <w:pPr>
              <w:spacing w:before="60" w:after="60" w:line="240" w:lineRule="auto"/>
              <w:rPr>
                <w:rFonts w:ascii="Arial" w:hAnsi="Arial" w:cs="Arial"/>
                <w:color w:val="3366FF"/>
                <w:sz w:val="18"/>
                <w:szCs w:val="18"/>
              </w:rPr>
            </w:pPr>
            <w:r>
              <w:rPr>
                <w:rFonts w:ascii="Arial" w:hAnsi="Arial" w:cs="Arial"/>
                <w:color w:val="3366FF"/>
                <w:sz w:val="18"/>
                <w:szCs w:val="18"/>
              </w:rPr>
              <w:t>Document the implications of the release for the immediate and longer-term management of the site, including possible restrictions on future land use and management.</w:t>
            </w:r>
          </w:p>
          <w:p w14:paraId="74B93632" w14:textId="77777777" w:rsidR="0025554E" w:rsidRPr="002B0619" w:rsidRDefault="0025554E" w:rsidP="0081476F">
            <w:pPr>
              <w:spacing w:before="60" w:after="60" w:line="240" w:lineRule="auto"/>
              <w:rPr>
                <w:rFonts w:ascii="Arial" w:hAnsi="Arial" w:cs="Arial"/>
                <w:color w:val="3366FF"/>
                <w:sz w:val="18"/>
                <w:szCs w:val="18"/>
              </w:rPr>
            </w:pPr>
            <w:r>
              <w:rPr>
                <w:rFonts w:ascii="Arial" w:hAnsi="Arial" w:cs="Arial"/>
                <w:color w:val="3366FF"/>
                <w:sz w:val="18"/>
                <w:szCs w:val="18"/>
              </w:rPr>
              <w:t>Consideration should include any land management prescriptions that apply to the taxon, and habitat management requirements such as predator control, fire management, visitor management, restrictions on timber harvesting etc.</w:t>
            </w:r>
          </w:p>
        </w:tc>
      </w:tr>
    </w:tbl>
    <w:p w14:paraId="26930A74" w14:textId="77777777" w:rsidR="0025554E" w:rsidRDefault="0025554E" w:rsidP="0025554E">
      <w:pPr>
        <w:pStyle w:val="HeadingBoldNumbered"/>
        <w:numPr>
          <w:ilvl w:val="0"/>
          <w:numId w:val="0"/>
        </w:numPr>
        <w:tabs>
          <w:tab w:val="num" w:pos="540"/>
        </w:tabs>
        <w:spacing w:before="240" w:after="60"/>
        <w:rPr>
          <w:sz w:val="18"/>
        </w:rPr>
      </w:pPr>
      <w:r>
        <w:rPr>
          <w:sz w:val="18"/>
        </w:rPr>
        <w:t>5. THE TRANSLOCATION</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8193"/>
      </w:tblGrid>
      <w:tr w:rsidR="0025554E" w14:paraId="42DF24A0" w14:textId="77777777" w:rsidTr="004F3444">
        <w:tc>
          <w:tcPr>
            <w:tcW w:w="567" w:type="dxa"/>
          </w:tcPr>
          <w:p w14:paraId="7204D5D0" w14:textId="77777777" w:rsidR="0025554E" w:rsidRPr="00911B6F" w:rsidRDefault="0025554E" w:rsidP="0081476F">
            <w:pPr>
              <w:spacing w:before="60" w:after="60" w:line="240" w:lineRule="auto"/>
              <w:rPr>
                <w:rFonts w:ascii="Arial" w:hAnsi="Arial" w:cs="Arial"/>
                <w:b/>
                <w:bCs/>
                <w:sz w:val="18"/>
              </w:rPr>
            </w:pPr>
            <w:r>
              <w:rPr>
                <w:rFonts w:ascii="Arial" w:hAnsi="Arial" w:cs="Arial"/>
                <w:b/>
                <w:bCs/>
                <w:sz w:val="18"/>
              </w:rPr>
              <w:t>5.1</w:t>
            </w:r>
          </w:p>
        </w:tc>
        <w:tc>
          <w:tcPr>
            <w:tcW w:w="1701" w:type="dxa"/>
          </w:tcPr>
          <w:p w14:paraId="3E8B7457" w14:textId="77777777" w:rsidR="0025554E" w:rsidRPr="00911B6F" w:rsidRDefault="0025554E" w:rsidP="0081476F">
            <w:pPr>
              <w:spacing w:before="60" w:after="60" w:line="240" w:lineRule="auto"/>
              <w:rPr>
                <w:rFonts w:ascii="Arial" w:hAnsi="Arial" w:cs="Arial"/>
                <w:b/>
                <w:bCs/>
                <w:sz w:val="18"/>
              </w:rPr>
            </w:pPr>
            <w:r w:rsidRPr="00911B6F">
              <w:rPr>
                <w:rFonts w:ascii="Arial" w:hAnsi="Arial" w:cs="Arial"/>
                <w:b/>
                <w:bCs/>
                <w:sz w:val="18"/>
              </w:rPr>
              <w:t>Timeline</w:t>
            </w:r>
          </w:p>
        </w:tc>
        <w:tc>
          <w:tcPr>
            <w:tcW w:w="8193" w:type="dxa"/>
          </w:tcPr>
          <w:p w14:paraId="06FAF71D" w14:textId="77777777" w:rsidR="0025554E" w:rsidRPr="002B0619" w:rsidRDefault="0025554E" w:rsidP="0081476F">
            <w:pPr>
              <w:pStyle w:val="CoverDetails"/>
              <w:tabs>
                <w:tab w:val="clear" w:pos="2268"/>
              </w:tabs>
              <w:spacing w:before="60" w:after="60"/>
              <w:rPr>
                <w:rFonts w:ascii="Arial" w:hAnsi="Arial" w:cs="Arial"/>
                <w:color w:val="3366FF"/>
              </w:rPr>
            </w:pPr>
            <w:r w:rsidRPr="002B0619">
              <w:rPr>
                <w:rFonts w:ascii="Arial" w:hAnsi="Arial" w:cs="Arial"/>
                <w:color w:val="3366FF"/>
              </w:rPr>
              <w:t>Outline when the translocation</w:t>
            </w:r>
            <w:r>
              <w:rPr>
                <w:rFonts w:ascii="Arial" w:hAnsi="Arial" w:cs="Arial"/>
                <w:color w:val="3366FF"/>
              </w:rPr>
              <w:t>/s</w:t>
            </w:r>
            <w:r w:rsidRPr="002B0619">
              <w:rPr>
                <w:rFonts w:ascii="Arial" w:hAnsi="Arial" w:cs="Arial"/>
                <w:color w:val="3366FF"/>
              </w:rPr>
              <w:t xml:space="preserve"> will take place</w:t>
            </w:r>
            <w:r>
              <w:rPr>
                <w:rFonts w:ascii="Arial" w:hAnsi="Arial" w:cs="Arial"/>
                <w:color w:val="3366FF"/>
              </w:rPr>
              <w:t>, including timelines of multiple releases</w:t>
            </w:r>
            <w:r w:rsidRPr="002B0619">
              <w:rPr>
                <w:rFonts w:ascii="Arial" w:hAnsi="Arial" w:cs="Arial"/>
                <w:color w:val="3366FF"/>
              </w:rPr>
              <w:t>. Include rationale for the timeline (i</w:t>
            </w:r>
            <w:r>
              <w:rPr>
                <w:rFonts w:ascii="Arial" w:hAnsi="Arial" w:cs="Arial"/>
                <w:color w:val="3366FF"/>
              </w:rPr>
              <w:t>.</w:t>
            </w:r>
            <w:r w:rsidRPr="002B0619">
              <w:rPr>
                <w:rFonts w:ascii="Arial" w:hAnsi="Arial" w:cs="Arial"/>
                <w:color w:val="3366FF"/>
              </w:rPr>
              <w:t xml:space="preserve">e. seasonality, weather, food resources, fire risk, flood risk, time for site </w:t>
            </w:r>
            <w:r w:rsidRPr="00816BBE">
              <w:rPr>
                <w:rFonts w:ascii="Arial" w:hAnsi="Arial" w:cs="Arial"/>
                <w:color w:val="3366FF"/>
              </w:rPr>
              <w:t>preparation</w:t>
            </w:r>
            <w:r w:rsidRPr="002B0619">
              <w:rPr>
                <w:rFonts w:ascii="Arial" w:hAnsi="Arial" w:cs="Arial"/>
                <w:color w:val="3366FF"/>
              </w:rPr>
              <w:t xml:space="preserve">, population dynamics). </w:t>
            </w:r>
          </w:p>
          <w:p w14:paraId="05846339" w14:textId="26D791A4" w:rsidR="0025554E" w:rsidRPr="002B0619" w:rsidRDefault="0025554E" w:rsidP="0081476F">
            <w:pPr>
              <w:pStyle w:val="CoverDetails"/>
              <w:tabs>
                <w:tab w:val="clear" w:pos="2268"/>
              </w:tabs>
              <w:spacing w:before="60" w:after="60"/>
              <w:rPr>
                <w:rFonts w:ascii="Arial" w:hAnsi="Arial" w:cs="Arial"/>
                <w:color w:val="3366FF"/>
              </w:rPr>
            </w:pPr>
            <w:r w:rsidRPr="002B0619">
              <w:rPr>
                <w:rFonts w:ascii="Arial" w:hAnsi="Arial" w:cs="Arial"/>
                <w:color w:val="3366FF"/>
              </w:rPr>
              <w:t>Detail when the proposed translocation is likely to be concluded.</w:t>
            </w:r>
          </w:p>
        </w:tc>
      </w:tr>
      <w:tr w:rsidR="0025554E" w14:paraId="192ADFF0" w14:textId="77777777" w:rsidTr="004F3444">
        <w:tc>
          <w:tcPr>
            <w:tcW w:w="567" w:type="dxa"/>
          </w:tcPr>
          <w:p w14:paraId="058CDA55" w14:textId="77777777" w:rsidR="0025554E" w:rsidRPr="00911B6F" w:rsidRDefault="0025554E" w:rsidP="0081476F">
            <w:pPr>
              <w:spacing w:before="60" w:after="60" w:line="240" w:lineRule="auto"/>
            </w:pPr>
            <w:r w:rsidRPr="00B035BC">
              <w:rPr>
                <w:rFonts w:ascii="Arial" w:hAnsi="Arial" w:cs="Arial"/>
                <w:b/>
                <w:bCs/>
                <w:sz w:val="18"/>
                <w:szCs w:val="18"/>
              </w:rPr>
              <w:t>5.2</w:t>
            </w:r>
          </w:p>
        </w:tc>
        <w:tc>
          <w:tcPr>
            <w:tcW w:w="1701" w:type="dxa"/>
          </w:tcPr>
          <w:p w14:paraId="07A097F2" w14:textId="505FBFBD" w:rsidR="0025554E" w:rsidRPr="00911B6F" w:rsidRDefault="0025554E" w:rsidP="0081476F">
            <w:pPr>
              <w:spacing w:before="60" w:after="60" w:line="240" w:lineRule="auto"/>
            </w:pPr>
            <w:r w:rsidRPr="00BB6A09">
              <w:rPr>
                <w:rFonts w:ascii="Arial" w:hAnsi="Arial" w:cs="Arial"/>
                <w:b/>
                <w:bCs/>
                <w:sz w:val="18"/>
              </w:rPr>
              <w:t xml:space="preserve">Translocation </w:t>
            </w:r>
            <w:r w:rsidR="001304AA">
              <w:rPr>
                <w:rFonts w:ascii="Arial" w:hAnsi="Arial" w:cs="Arial"/>
                <w:b/>
                <w:bCs/>
                <w:sz w:val="18"/>
              </w:rPr>
              <w:t>i</w:t>
            </w:r>
            <w:r w:rsidR="001304AA" w:rsidRPr="00BB6A09">
              <w:rPr>
                <w:rFonts w:ascii="Arial" w:hAnsi="Arial" w:cs="Arial"/>
                <w:b/>
                <w:bCs/>
                <w:sz w:val="18"/>
              </w:rPr>
              <w:t>ndividuals</w:t>
            </w:r>
          </w:p>
        </w:tc>
        <w:tc>
          <w:tcPr>
            <w:tcW w:w="8193" w:type="dxa"/>
          </w:tcPr>
          <w:p w14:paraId="36F1C0B5" w14:textId="77777777" w:rsidR="0025554E" w:rsidRPr="002B0619"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Describe the composition of the transfer population and the number and timing (including time of year) of transfers</w:t>
            </w:r>
            <w:r>
              <w:rPr>
                <w:rFonts w:ascii="Arial" w:hAnsi="Arial" w:cs="Arial"/>
                <w:color w:val="3366FF"/>
                <w:sz w:val="18"/>
              </w:rPr>
              <w:t>, i</w:t>
            </w:r>
            <w:r w:rsidRPr="002B0619">
              <w:rPr>
                <w:rFonts w:ascii="Arial" w:hAnsi="Arial" w:cs="Arial"/>
                <w:color w:val="3366FF"/>
                <w:sz w:val="18"/>
              </w:rPr>
              <w:t>ncluding:</w:t>
            </w:r>
          </w:p>
          <w:p w14:paraId="737AB685" w14:textId="77777777" w:rsidR="0025554E" w:rsidRPr="002B0619" w:rsidRDefault="0025554E" w:rsidP="000434A7">
            <w:pPr>
              <w:pStyle w:val="HeadingBoldNumbered"/>
              <w:numPr>
                <w:ilvl w:val="0"/>
                <w:numId w:val="44"/>
              </w:numPr>
              <w:spacing w:before="20" w:after="60"/>
              <w:rPr>
                <w:rFonts w:ascii="Arial" w:hAnsi="Arial" w:cs="Arial"/>
                <w:b w:val="0"/>
                <w:color w:val="3366FF"/>
                <w:sz w:val="18"/>
                <w:lang w:val="en-AU" w:eastAsia="en-US"/>
              </w:rPr>
            </w:pPr>
            <w:r>
              <w:rPr>
                <w:rFonts w:ascii="Arial" w:hAnsi="Arial" w:cs="Arial"/>
                <w:b w:val="0"/>
                <w:color w:val="3366FF"/>
                <w:sz w:val="18"/>
                <w:lang w:val="en-AU" w:eastAsia="en-US"/>
              </w:rPr>
              <w:t>a</w:t>
            </w:r>
            <w:r w:rsidRPr="002B0619">
              <w:rPr>
                <w:rFonts w:ascii="Arial" w:hAnsi="Arial" w:cs="Arial"/>
                <w:b w:val="0"/>
                <w:color w:val="3366FF"/>
                <w:sz w:val="18"/>
                <w:lang w:val="en-AU" w:eastAsia="en-US"/>
              </w:rPr>
              <w:t>ge</w:t>
            </w:r>
          </w:p>
          <w:p w14:paraId="45B8F331" w14:textId="77777777" w:rsidR="0025554E" w:rsidRPr="002B0619" w:rsidRDefault="0025554E" w:rsidP="000434A7">
            <w:pPr>
              <w:pStyle w:val="HeadingBoldNumbered"/>
              <w:numPr>
                <w:ilvl w:val="0"/>
                <w:numId w:val="44"/>
              </w:numPr>
              <w:spacing w:before="20" w:after="60"/>
              <w:rPr>
                <w:rFonts w:ascii="Arial" w:hAnsi="Arial" w:cs="Arial"/>
                <w:b w:val="0"/>
                <w:color w:val="3366FF"/>
                <w:sz w:val="18"/>
                <w:lang w:val="en-AU" w:eastAsia="en-US"/>
              </w:rPr>
            </w:pPr>
            <w:r>
              <w:rPr>
                <w:rFonts w:ascii="Arial" w:hAnsi="Arial" w:cs="Arial"/>
                <w:b w:val="0"/>
                <w:color w:val="3366FF"/>
                <w:sz w:val="18"/>
                <w:lang w:val="en-AU" w:eastAsia="en-US"/>
              </w:rPr>
              <w:t>s</w:t>
            </w:r>
            <w:r w:rsidRPr="002B0619">
              <w:rPr>
                <w:rFonts w:ascii="Arial" w:hAnsi="Arial" w:cs="Arial"/>
                <w:b w:val="0"/>
                <w:color w:val="3366FF"/>
                <w:sz w:val="18"/>
                <w:lang w:val="en-AU" w:eastAsia="en-US"/>
              </w:rPr>
              <w:t>ex ratio</w:t>
            </w:r>
          </w:p>
          <w:p w14:paraId="635687C6" w14:textId="77777777" w:rsidR="0025554E" w:rsidRPr="002B0619" w:rsidRDefault="0025554E" w:rsidP="000434A7">
            <w:pPr>
              <w:pStyle w:val="HeadingBoldNumbered"/>
              <w:numPr>
                <w:ilvl w:val="0"/>
                <w:numId w:val="44"/>
              </w:numPr>
              <w:spacing w:before="20" w:after="60"/>
              <w:rPr>
                <w:rFonts w:ascii="Arial" w:hAnsi="Arial" w:cs="Arial"/>
                <w:b w:val="0"/>
                <w:color w:val="3366FF"/>
                <w:sz w:val="18"/>
                <w:lang w:val="en-AU" w:eastAsia="en-US"/>
              </w:rPr>
            </w:pPr>
            <w:r>
              <w:rPr>
                <w:rFonts w:ascii="Arial" w:hAnsi="Arial" w:cs="Arial"/>
                <w:b w:val="0"/>
                <w:color w:val="3366FF"/>
                <w:sz w:val="18"/>
                <w:lang w:val="en-AU" w:eastAsia="en-US"/>
              </w:rPr>
              <w:t>s</w:t>
            </w:r>
            <w:r w:rsidRPr="002B0619">
              <w:rPr>
                <w:rFonts w:ascii="Arial" w:hAnsi="Arial" w:cs="Arial"/>
                <w:b w:val="0"/>
                <w:color w:val="3366FF"/>
                <w:sz w:val="18"/>
                <w:lang w:val="en-AU" w:eastAsia="en-US"/>
              </w:rPr>
              <w:t>ingles/pairs/coteries/colonies</w:t>
            </w:r>
          </w:p>
          <w:p w14:paraId="09A3A321" w14:textId="77777777" w:rsidR="0025554E" w:rsidRDefault="0025554E" w:rsidP="000434A7">
            <w:pPr>
              <w:pStyle w:val="HeadingBoldNumbered"/>
              <w:numPr>
                <w:ilvl w:val="0"/>
                <w:numId w:val="44"/>
              </w:numPr>
              <w:spacing w:before="20" w:after="60"/>
              <w:rPr>
                <w:rFonts w:ascii="Arial" w:hAnsi="Arial" w:cs="Arial"/>
                <w:b w:val="0"/>
                <w:color w:val="3366FF"/>
                <w:sz w:val="18"/>
                <w:lang w:val="en-AU" w:eastAsia="en-US"/>
              </w:rPr>
            </w:pPr>
            <w:r>
              <w:rPr>
                <w:rFonts w:ascii="Arial" w:hAnsi="Arial" w:cs="Arial"/>
                <w:b w:val="0"/>
                <w:color w:val="3366FF"/>
                <w:sz w:val="18"/>
                <w:lang w:val="en-AU" w:eastAsia="en-US"/>
              </w:rPr>
              <w:t>n</w:t>
            </w:r>
            <w:r w:rsidRPr="002B0619">
              <w:rPr>
                <w:rFonts w:ascii="Arial" w:hAnsi="Arial" w:cs="Arial"/>
                <w:b w:val="0"/>
                <w:color w:val="3366FF"/>
                <w:sz w:val="18"/>
                <w:lang w:val="en-AU" w:eastAsia="en-US"/>
              </w:rPr>
              <w:t>umber of individuals</w:t>
            </w:r>
          </w:p>
          <w:p w14:paraId="65B5E78D" w14:textId="02A9345B" w:rsidR="0025554E" w:rsidRPr="002B0619" w:rsidRDefault="0025554E" w:rsidP="000434A7">
            <w:pPr>
              <w:pStyle w:val="HeadingBoldNumbered"/>
              <w:numPr>
                <w:ilvl w:val="0"/>
                <w:numId w:val="44"/>
              </w:numPr>
              <w:spacing w:before="20" w:after="60"/>
              <w:rPr>
                <w:rFonts w:ascii="Arial" w:hAnsi="Arial" w:cs="Arial"/>
                <w:b w:val="0"/>
                <w:color w:val="3366FF"/>
                <w:sz w:val="18"/>
                <w:lang w:val="en-AU" w:eastAsia="en-US"/>
              </w:rPr>
            </w:pPr>
            <w:r>
              <w:rPr>
                <w:rFonts w:ascii="Arial" w:hAnsi="Arial" w:cs="Arial"/>
                <w:b w:val="0"/>
                <w:color w:val="3366FF"/>
                <w:sz w:val="18"/>
                <w:lang w:val="en-AU" w:eastAsia="en-US"/>
              </w:rPr>
              <w:t>relatedness of individuals</w:t>
            </w:r>
            <w:r w:rsidR="007532C2">
              <w:rPr>
                <w:rFonts w:ascii="Arial" w:hAnsi="Arial" w:cs="Arial"/>
                <w:b w:val="0"/>
                <w:color w:val="3366FF"/>
                <w:sz w:val="18"/>
                <w:lang w:val="en-AU" w:eastAsia="en-US"/>
              </w:rPr>
              <w:t>.</w:t>
            </w:r>
          </w:p>
          <w:p w14:paraId="0E80FFC4" w14:textId="77777777" w:rsidR="0025554E" w:rsidRPr="002B0619"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Explain why this composition was chosen. Comment how it is likely to produce a viable population, either from this translocation or combined with subsequent translocations.</w:t>
            </w:r>
          </w:p>
          <w:p w14:paraId="05E0B921" w14:textId="77777777" w:rsidR="0025554E" w:rsidRPr="002B0619"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If more than one transfer is required, describe the composition of the transfer population for each transfer separately.</w:t>
            </w:r>
          </w:p>
        </w:tc>
      </w:tr>
      <w:tr w:rsidR="0025554E" w14:paraId="7B858D36" w14:textId="77777777" w:rsidTr="004F3444">
        <w:tc>
          <w:tcPr>
            <w:tcW w:w="567" w:type="dxa"/>
          </w:tcPr>
          <w:p w14:paraId="1CDDAF77" w14:textId="77777777" w:rsidR="0025554E" w:rsidRPr="00182B30" w:rsidRDefault="0025554E" w:rsidP="0081476F">
            <w:pPr>
              <w:spacing w:before="60" w:after="60" w:line="240" w:lineRule="auto"/>
              <w:rPr>
                <w:rFonts w:ascii="Arial" w:hAnsi="Arial" w:cs="Arial"/>
                <w:b/>
                <w:bCs/>
                <w:sz w:val="18"/>
                <w:szCs w:val="18"/>
              </w:rPr>
            </w:pPr>
            <w:r>
              <w:rPr>
                <w:rFonts w:ascii="Arial" w:hAnsi="Arial" w:cs="Arial"/>
                <w:b/>
                <w:bCs/>
                <w:sz w:val="18"/>
                <w:szCs w:val="18"/>
              </w:rPr>
              <w:t>5.3</w:t>
            </w:r>
          </w:p>
        </w:tc>
        <w:tc>
          <w:tcPr>
            <w:tcW w:w="1701" w:type="dxa"/>
          </w:tcPr>
          <w:p w14:paraId="7FA12153" w14:textId="044B85EA" w:rsidR="0025554E" w:rsidRPr="00182B30" w:rsidRDefault="0025554E" w:rsidP="0081476F">
            <w:pPr>
              <w:spacing w:before="60" w:after="60" w:line="240" w:lineRule="auto"/>
              <w:rPr>
                <w:rFonts w:ascii="Arial" w:hAnsi="Arial" w:cs="Arial"/>
                <w:b/>
                <w:bCs/>
                <w:sz w:val="18"/>
                <w:szCs w:val="18"/>
              </w:rPr>
            </w:pPr>
            <w:r w:rsidRPr="00182B30">
              <w:rPr>
                <w:rFonts w:ascii="Arial" w:hAnsi="Arial" w:cs="Arial"/>
                <w:b/>
                <w:bCs/>
                <w:sz w:val="18"/>
                <w:szCs w:val="18"/>
              </w:rPr>
              <w:t xml:space="preserve">Previous </w:t>
            </w:r>
            <w:r w:rsidR="00E6658A">
              <w:rPr>
                <w:rFonts w:ascii="Arial" w:hAnsi="Arial" w:cs="Arial"/>
                <w:b/>
                <w:bCs/>
                <w:sz w:val="18"/>
                <w:szCs w:val="18"/>
              </w:rPr>
              <w:t>w</w:t>
            </w:r>
            <w:r w:rsidRPr="00182B30">
              <w:rPr>
                <w:rFonts w:ascii="Arial" w:hAnsi="Arial" w:cs="Arial"/>
                <w:b/>
                <w:bCs/>
                <w:sz w:val="18"/>
                <w:szCs w:val="18"/>
              </w:rPr>
              <w:t>ork</w:t>
            </w:r>
            <w:r>
              <w:rPr>
                <w:rFonts w:ascii="Arial" w:hAnsi="Arial" w:cs="Arial"/>
                <w:b/>
                <w:bCs/>
                <w:sz w:val="18"/>
                <w:szCs w:val="18"/>
              </w:rPr>
              <w:t>/Literature</w:t>
            </w:r>
          </w:p>
        </w:tc>
        <w:tc>
          <w:tcPr>
            <w:tcW w:w="8193" w:type="dxa"/>
          </w:tcPr>
          <w:p w14:paraId="638856B9" w14:textId="77777777" w:rsidR="0025554E" w:rsidRPr="002B0619" w:rsidRDefault="0025554E" w:rsidP="0081476F">
            <w:pPr>
              <w:spacing w:before="60" w:after="60" w:line="240" w:lineRule="auto"/>
              <w:rPr>
                <w:rFonts w:ascii="Arial" w:hAnsi="Arial" w:cs="Arial"/>
                <w:color w:val="3366FF"/>
                <w:sz w:val="18"/>
                <w:szCs w:val="18"/>
              </w:rPr>
            </w:pPr>
            <w:r w:rsidRPr="002B0619">
              <w:rPr>
                <w:rFonts w:ascii="Arial" w:hAnsi="Arial" w:cs="Arial"/>
                <w:color w:val="3366FF"/>
                <w:sz w:val="18"/>
                <w:szCs w:val="18"/>
              </w:rPr>
              <w:t xml:space="preserve">Comment on whether the </w:t>
            </w:r>
            <w:r>
              <w:rPr>
                <w:rFonts w:ascii="Arial" w:hAnsi="Arial" w:cs="Arial"/>
                <w:color w:val="3366FF"/>
                <w:sz w:val="18"/>
                <w:szCs w:val="18"/>
              </w:rPr>
              <w:t>taxon (or</w:t>
            </w:r>
            <w:r w:rsidRPr="002B0619">
              <w:rPr>
                <w:rFonts w:ascii="Arial" w:hAnsi="Arial" w:cs="Arial"/>
                <w:color w:val="3366FF"/>
                <w:sz w:val="18"/>
                <w:szCs w:val="18"/>
              </w:rPr>
              <w:t xml:space="preserve"> similar </w:t>
            </w:r>
            <w:r>
              <w:rPr>
                <w:rFonts w:ascii="Arial" w:hAnsi="Arial" w:cs="Arial"/>
                <w:color w:val="3366FF"/>
                <w:sz w:val="18"/>
                <w:szCs w:val="18"/>
              </w:rPr>
              <w:t>taxa</w:t>
            </w:r>
            <w:r w:rsidRPr="002B0619">
              <w:rPr>
                <w:rFonts w:ascii="Arial" w:hAnsi="Arial" w:cs="Arial"/>
                <w:color w:val="3366FF"/>
                <w:sz w:val="18"/>
                <w:szCs w:val="18"/>
              </w:rPr>
              <w:t>) has ever been translocated before.</w:t>
            </w:r>
          </w:p>
          <w:p w14:paraId="0073F4DE" w14:textId="17B11DCE" w:rsidR="0025554E" w:rsidRPr="002B0619" w:rsidRDefault="0025554E" w:rsidP="0081476F">
            <w:pPr>
              <w:spacing w:before="60" w:after="60" w:line="240" w:lineRule="auto"/>
              <w:rPr>
                <w:rFonts w:ascii="Arial" w:hAnsi="Arial" w:cs="Arial"/>
                <w:color w:val="3366FF"/>
                <w:sz w:val="18"/>
                <w:szCs w:val="18"/>
              </w:rPr>
            </w:pPr>
            <w:r w:rsidRPr="002B0619">
              <w:rPr>
                <w:rFonts w:ascii="Arial" w:hAnsi="Arial" w:cs="Arial"/>
                <w:color w:val="3366FF"/>
                <w:sz w:val="18"/>
                <w:szCs w:val="18"/>
              </w:rPr>
              <w:t>If ‘</w:t>
            </w:r>
            <w:r w:rsidRPr="002B0619">
              <w:rPr>
                <w:rFonts w:ascii="Arial" w:hAnsi="Arial" w:cs="Arial"/>
                <w:i/>
                <w:color w:val="3366FF"/>
                <w:sz w:val="18"/>
                <w:szCs w:val="18"/>
              </w:rPr>
              <w:t>YES</w:t>
            </w:r>
            <w:r w:rsidRPr="002B0619">
              <w:rPr>
                <w:rFonts w:ascii="Arial" w:hAnsi="Arial" w:cs="Arial"/>
                <w:color w:val="3366FF"/>
                <w:sz w:val="18"/>
                <w:szCs w:val="18"/>
              </w:rPr>
              <w:t xml:space="preserve">’, briefly </w:t>
            </w:r>
            <w:r>
              <w:rPr>
                <w:rFonts w:ascii="Arial" w:hAnsi="Arial" w:cs="Arial"/>
                <w:color w:val="3366FF"/>
                <w:sz w:val="18"/>
                <w:szCs w:val="18"/>
              </w:rPr>
              <w:t xml:space="preserve">describe </w:t>
            </w:r>
            <w:r w:rsidR="00A60913">
              <w:rPr>
                <w:rFonts w:ascii="Arial" w:hAnsi="Arial" w:cs="Arial"/>
                <w:color w:val="3366FF"/>
                <w:sz w:val="18"/>
                <w:szCs w:val="18"/>
              </w:rPr>
              <w:t>what you have learned from that previous experience and how this proposal has benefitted from it.</w:t>
            </w:r>
          </w:p>
        </w:tc>
      </w:tr>
      <w:tr w:rsidR="0025554E" w14:paraId="495E0AF1" w14:textId="77777777" w:rsidTr="009B3BB7">
        <w:trPr>
          <w:trHeight w:val="682"/>
        </w:trPr>
        <w:tc>
          <w:tcPr>
            <w:tcW w:w="567" w:type="dxa"/>
          </w:tcPr>
          <w:p w14:paraId="668B88C3" w14:textId="2F27B8B6" w:rsidR="0025554E" w:rsidRPr="00911B6F" w:rsidRDefault="0025554E" w:rsidP="0081476F">
            <w:pPr>
              <w:spacing w:before="60" w:after="60" w:line="240" w:lineRule="auto"/>
              <w:rPr>
                <w:rFonts w:ascii="Arial" w:hAnsi="Arial" w:cs="Arial"/>
                <w:b/>
                <w:bCs/>
                <w:sz w:val="18"/>
              </w:rPr>
            </w:pPr>
            <w:r>
              <w:rPr>
                <w:rFonts w:ascii="Arial" w:hAnsi="Arial" w:cs="Arial"/>
                <w:b/>
                <w:bCs/>
                <w:sz w:val="18"/>
              </w:rPr>
              <w:t>5.</w:t>
            </w:r>
            <w:r w:rsidR="00F15AA7">
              <w:rPr>
                <w:rFonts w:ascii="Arial" w:hAnsi="Arial" w:cs="Arial"/>
                <w:b/>
                <w:bCs/>
                <w:sz w:val="18"/>
              </w:rPr>
              <w:t>4</w:t>
            </w:r>
          </w:p>
        </w:tc>
        <w:tc>
          <w:tcPr>
            <w:tcW w:w="1701" w:type="dxa"/>
          </w:tcPr>
          <w:p w14:paraId="120A925C" w14:textId="77777777" w:rsidR="0025554E" w:rsidRPr="00911B6F" w:rsidRDefault="0025554E" w:rsidP="0081476F">
            <w:pPr>
              <w:spacing w:before="60" w:after="60" w:line="240" w:lineRule="auto"/>
              <w:rPr>
                <w:rFonts w:ascii="Arial" w:hAnsi="Arial" w:cs="Arial"/>
                <w:b/>
                <w:bCs/>
                <w:sz w:val="18"/>
              </w:rPr>
            </w:pPr>
            <w:r w:rsidRPr="00911B6F">
              <w:rPr>
                <w:rFonts w:ascii="Arial" w:hAnsi="Arial" w:cs="Arial"/>
                <w:b/>
                <w:bCs/>
                <w:sz w:val="18"/>
              </w:rPr>
              <w:t>Captur</w:t>
            </w:r>
            <w:r>
              <w:rPr>
                <w:rFonts w:ascii="Arial" w:hAnsi="Arial" w:cs="Arial"/>
                <w:b/>
                <w:bCs/>
                <w:sz w:val="18"/>
              </w:rPr>
              <w:t>e</w:t>
            </w:r>
            <w:r w:rsidRPr="00911B6F">
              <w:rPr>
                <w:rFonts w:ascii="Arial" w:hAnsi="Arial" w:cs="Arial"/>
                <w:b/>
                <w:bCs/>
                <w:sz w:val="18"/>
              </w:rPr>
              <w:t xml:space="preserve"> </w:t>
            </w:r>
            <w:r>
              <w:rPr>
                <w:rFonts w:ascii="Arial" w:hAnsi="Arial" w:cs="Arial"/>
                <w:b/>
                <w:bCs/>
                <w:sz w:val="18"/>
              </w:rPr>
              <w:t>m</w:t>
            </w:r>
            <w:r w:rsidRPr="00911B6F">
              <w:rPr>
                <w:rFonts w:ascii="Arial" w:hAnsi="Arial" w:cs="Arial"/>
                <w:b/>
                <w:bCs/>
                <w:sz w:val="18"/>
              </w:rPr>
              <w:t>ethods</w:t>
            </w:r>
          </w:p>
        </w:tc>
        <w:tc>
          <w:tcPr>
            <w:tcW w:w="8193" w:type="dxa"/>
          </w:tcPr>
          <w:p w14:paraId="1C4E5354" w14:textId="77777777" w:rsidR="00DF3593" w:rsidRDefault="0025554E" w:rsidP="0081476F">
            <w:pPr>
              <w:spacing w:before="60" w:after="60" w:line="240" w:lineRule="auto"/>
              <w:rPr>
                <w:rFonts w:ascii="Arial" w:hAnsi="Arial" w:cs="Arial"/>
                <w:color w:val="3366FF"/>
                <w:sz w:val="18"/>
              </w:rPr>
            </w:pPr>
            <w:r>
              <w:rPr>
                <w:rFonts w:ascii="Arial" w:hAnsi="Arial" w:cs="Arial"/>
                <w:color w:val="3366FF"/>
                <w:sz w:val="18"/>
              </w:rPr>
              <w:t>Describe the capture methods intended to be used.</w:t>
            </w:r>
            <w:r w:rsidR="00CB45B7">
              <w:rPr>
                <w:rFonts w:ascii="Arial" w:hAnsi="Arial" w:cs="Arial"/>
                <w:color w:val="3366FF"/>
                <w:sz w:val="18"/>
              </w:rPr>
              <w:t xml:space="preserve"> </w:t>
            </w:r>
          </w:p>
          <w:p w14:paraId="5BA2DE35" w14:textId="2262B6D0" w:rsidR="00DF3593" w:rsidRDefault="00CB45B7" w:rsidP="00DF3593">
            <w:pPr>
              <w:spacing w:before="60" w:line="240" w:lineRule="auto"/>
              <w:rPr>
                <w:rFonts w:ascii="Arial" w:hAnsi="Arial" w:cs="Arial"/>
                <w:color w:val="3366FF"/>
                <w:sz w:val="18"/>
              </w:rPr>
            </w:pPr>
            <w:r>
              <w:rPr>
                <w:rFonts w:ascii="Arial" w:hAnsi="Arial" w:cs="Arial"/>
                <w:color w:val="3366FF"/>
                <w:sz w:val="18"/>
              </w:rPr>
              <w:t>(2-3 sentences)</w:t>
            </w:r>
          </w:p>
          <w:p w14:paraId="3A9D8E04" w14:textId="0D914EDB" w:rsidR="00DF3593" w:rsidRPr="00796F98" w:rsidRDefault="00DF3593" w:rsidP="0081476F">
            <w:pPr>
              <w:spacing w:before="60" w:after="60" w:line="240" w:lineRule="auto"/>
              <w:rPr>
                <w:rFonts w:ascii="Arial" w:hAnsi="Arial" w:cs="Arial"/>
                <w:color w:val="3366FF"/>
                <w:sz w:val="18"/>
              </w:rPr>
            </w:pPr>
            <w:r w:rsidRPr="00D0719D">
              <w:rPr>
                <w:rFonts w:ascii="Arial" w:hAnsi="Arial" w:cs="Arial"/>
                <w:color w:val="3366FF"/>
                <w:sz w:val="18"/>
                <w:u w:val="single"/>
              </w:rPr>
              <w:t>Note:</w:t>
            </w:r>
            <w:r>
              <w:rPr>
                <w:rFonts w:ascii="Arial" w:hAnsi="Arial" w:cs="Arial"/>
                <w:color w:val="3366FF"/>
                <w:sz w:val="18"/>
              </w:rPr>
              <w:t xml:space="preserve"> If this information is included in an AEC application please just refer to the relevant page number in the application, rather than providing details here.</w:t>
            </w:r>
          </w:p>
        </w:tc>
      </w:tr>
      <w:tr w:rsidR="0025554E" w14:paraId="694E63F7" w14:textId="77777777" w:rsidTr="004F3444">
        <w:tc>
          <w:tcPr>
            <w:tcW w:w="567" w:type="dxa"/>
          </w:tcPr>
          <w:p w14:paraId="37D69113" w14:textId="3677A94B" w:rsidR="0025554E" w:rsidRPr="00D0719D" w:rsidRDefault="0025554E" w:rsidP="0081476F">
            <w:pPr>
              <w:spacing w:before="60" w:after="60" w:line="240" w:lineRule="auto"/>
              <w:rPr>
                <w:rFonts w:ascii="Arial" w:hAnsi="Arial" w:cs="Arial"/>
                <w:b/>
                <w:bCs/>
                <w:sz w:val="18"/>
              </w:rPr>
            </w:pPr>
            <w:r w:rsidRPr="00D0719D">
              <w:rPr>
                <w:rFonts w:ascii="Arial" w:hAnsi="Arial" w:cs="Arial"/>
                <w:b/>
                <w:bCs/>
                <w:sz w:val="18"/>
              </w:rPr>
              <w:t>5.</w:t>
            </w:r>
            <w:r w:rsidR="00B828C4">
              <w:rPr>
                <w:rFonts w:ascii="Arial" w:hAnsi="Arial" w:cs="Arial"/>
                <w:b/>
                <w:bCs/>
                <w:sz w:val="18"/>
              </w:rPr>
              <w:t>5</w:t>
            </w:r>
          </w:p>
        </w:tc>
        <w:tc>
          <w:tcPr>
            <w:tcW w:w="1701" w:type="dxa"/>
          </w:tcPr>
          <w:p w14:paraId="3D88515B" w14:textId="4D43CE7E" w:rsidR="0025554E" w:rsidRPr="00D0719D" w:rsidRDefault="0025554E" w:rsidP="0081476F">
            <w:pPr>
              <w:spacing w:before="60" w:after="60" w:line="240" w:lineRule="auto"/>
              <w:rPr>
                <w:rFonts w:ascii="Arial" w:hAnsi="Arial" w:cs="Arial"/>
                <w:b/>
                <w:bCs/>
                <w:sz w:val="18"/>
              </w:rPr>
            </w:pPr>
            <w:r w:rsidRPr="00D0719D">
              <w:rPr>
                <w:rFonts w:ascii="Arial" w:hAnsi="Arial" w:cs="Arial"/>
                <w:b/>
                <w:bCs/>
                <w:sz w:val="18"/>
              </w:rPr>
              <w:t>Health assessments and quarantine</w:t>
            </w:r>
          </w:p>
        </w:tc>
        <w:tc>
          <w:tcPr>
            <w:tcW w:w="8193" w:type="dxa"/>
          </w:tcPr>
          <w:p w14:paraId="31A5E687" w14:textId="1A27D067" w:rsidR="0025554E" w:rsidRPr="00D0719D" w:rsidRDefault="00D0719D" w:rsidP="0081476F">
            <w:pPr>
              <w:spacing w:before="60" w:after="60" w:line="240" w:lineRule="auto"/>
              <w:rPr>
                <w:rFonts w:ascii="Arial" w:hAnsi="Arial" w:cs="Arial"/>
                <w:color w:val="3366FF"/>
                <w:sz w:val="18"/>
              </w:rPr>
            </w:pPr>
            <w:r>
              <w:rPr>
                <w:rFonts w:ascii="Arial" w:hAnsi="Arial" w:cs="Arial"/>
                <w:color w:val="3366FF"/>
                <w:sz w:val="18"/>
              </w:rPr>
              <w:t>Briefly d</w:t>
            </w:r>
            <w:r w:rsidR="0025554E" w:rsidRPr="00D0719D">
              <w:rPr>
                <w:rFonts w:ascii="Arial" w:hAnsi="Arial" w:cs="Arial"/>
                <w:color w:val="3366FF"/>
                <w:sz w:val="18"/>
              </w:rPr>
              <w:t xml:space="preserve">escribe the health assessment and quarantine procedures that will be used. </w:t>
            </w:r>
          </w:p>
          <w:p w14:paraId="4489940C" w14:textId="06D02154" w:rsidR="0025554E" w:rsidRPr="00D0719D" w:rsidRDefault="0025554E" w:rsidP="0081476F">
            <w:pPr>
              <w:spacing w:before="60" w:after="60" w:line="240" w:lineRule="auto"/>
              <w:rPr>
                <w:rFonts w:ascii="Arial" w:hAnsi="Arial" w:cs="Arial"/>
                <w:color w:val="3366FF"/>
                <w:sz w:val="18"/>
              </w:rPr>
            </w:pPr>
            <w:r w:rsidRPr="00D0719D">
              <w:rPr>
                <w:rFonts w:ascii="Arial" w:hAnsi="Arial" w:cs="Arial"/>
                <w:color w:val="3366FF"/>
                <w:sz w:val="18"/>
              </w:rPr>
              <w:t xml:space="preserve">Outline veterinary arrangements. </w:t>
            </w:r>
          </w:p>
          <w:p w14:paraId="3C861983" w14:textId="1233858D" w:rsidR="00D0719D" w:rsidRDefault="0025554E" w:rsidP="00DF3593">
            <w:pPr>
              <w:spacing w:before="60" w:line="240" w:lineRule="auto"/>
              <w:rPr>
                <w:rFonts w:ascii="Arial" w:hAnsi="Arial" w:cs="Arial"/>
                <w:color w:val="3366FF"/>
                <w:sz w:val="18"/>
              </w:rPr>
            </w:pPr>
            <w:r w:rsidRPr="00D0719D">
              <w:rPr>
                <w:rFonts w:ascii="Arial" w:hAnsi="Arial" w:cs="Arial"/>
                <w:color w:val="3366FF"/>
                <w:sz w:val="18"/>
              </w:rPr>
              <w:t>If any deaths occur throughout translocation (or while otherwise in captivity), will the carcasses be sent to a museum to add to scientific collections? If not, why?</w:t>
            </w:r>
          </w:p>
          <w:p w14:paraId="6D016361" w14:textId="5F8A4C31" w:rsidR="00D0719D" w:rsidRPr="00D0719D" w:rsidRDefault="00D0719D" w:rsidP="0081476F">
            <w:pPr>
              <w:spacing w:before="60" w:after="60" w:line="240" w:lineRule="auto"/>
              <w:rPr>
                <w:rFonts w:ascii="Arial" w:hAnsi="Arial" w:cs="Arial"/>
                <w:color w:val="3366FF"/>
                <w:sz w:val="18"/>
              </w:rPr>
            </w:pPr>
            <w:r w:rsidRPr="00D0719D">
              <w:rPr>
                <w:rFonts w:ascii="Arial" w:hAnsi="Arial" w:cs="Arial"/>
                <w:color w:val="3366FF"/>
                <w:sz w:val="18"/>
                <w:u w:val="single"/>
              </w:rPr>
              <w:t>Note:</w:t>
            </w:r>
            <w:r>
              <w:rPr>
                <w:rFonts w:ascii="Arial" w:hAnsi="Arial" w:cs="Arial"/>
                <w:color w:val="3366FF"/>
                <w:sz w:val="18"/>
              </w:rPr>
              <w:t xml:space="preserve"> If this information is included in an AEC application please just refer to the relevant page number in the application, rather than providing details here.</w:t>
            </w:r>
          </w:p>
        </w:tc>
      </w:tr>
      <w:tr w:rsidR="00B828C4" w14:paraId="3B956A28" w14:textId="77777777" w:rsidTr="004F3444">
        <w:tc>
          <w:tcPr>
            <w:tcW w:w="567" w:type="dxa"/>
          </w:tcPr>
          <w:p w14:paraId="155B5B5E" w14:textId="4392E41F" w:rsidR="00B828C4" w:rsidRPr="00D0719D" w:rsidRDefault="00B828C4" w:rsidP="00B828C4">
            <w:pPr>
              <w:spacing w:before="60" w:after="60" w:line="240" w:lineRule="auto"/>
              <w:rPr>
                <w:rFonts w:ascii="Arial" w:hAnsi="Arial" w:cs="Arial"/>
                <w:b/>
                <w:bCs/>
                <w:sz w:val="18"/>
              </w:rPr>
            </w:pPr>
            <w:r>
              <w:rPr>
                <w:rFonts w:ascii="Arial" w:hAnsi="Arial" w:cs="Arial"/>
                <w:b/>
                <w:bCs/>
                <w:sz w:val="18"/>
              </w:rPr>
              <w:t>5.6</w:t>
            </w:r>
          </w:p>
        </w:tc>
        <w:tc>
          <w:tcPr>
            <w:tcW w:w="1701" w:type="dxa"/>
          </w:tcPr>
          <w:p w14:paraId="6CCCE968" w14:textId="1EB5D0EF" w:rsidR="00B828C4" w:rsidRPr="00D0719D" w:rsidRDefault="00B828C4" w:rsidP="00B828C4">
            <w:pPr>
              <w:spacing w:before="60" w:after="60" w:line="240" w:lineRule="auto"/>
              <w:rPr>
                <w:rFonts w:ascii="Arial" w:hAnsi="Arial" w:cs="Arial"/>
                <w:b/>
                <w:bCs/>
                <w:sz w:val="18"/>
              </w:rPr>
            </w:pPr>
            <w:r w:rsidRPr="00911B6F">
              <w:rPr>
                <w:rFonts w:ascii="Arial" w:hAnsi="Arial" w:cs="Arial"/>
                <w:b/>
                <w:bCs/>
                <w:sz w:val="18"/>
              </w:rPr>
              <w:t>Genetics</w:t>
            </w:r>
          </w:p>
        </w:tc>
        <w:tc>
          <w:tcPr>
            <w:tcW w:w="8193" w:type="dxa"/>
          </w:tcPr>
          <w:p w14:paraId="401D3558" w14:textId="77777777" w:rsidR="00B828C4" w:rsidRPr="00796F98" w:rsidRDefault="00B828C4" w:rsidP="00B828C4">
            <w:pPr>
              <w:spacing w:before="60" w:after="0" w:line="240" w:lineRule="auto"/>
              <w:rPr>
                <w:rFonts w:ascii="Arial" w:hAnsi="Arial" w:cs="Arial"/>
                <w:color w:val="3366FF"/>
                <w:sz w:val="18"/>
              </w:rPr>
            </w:pPr>
            <w:r>
              <w:rPr>
                <w:rFonts w:ascii="Arial" w:hAnsi="Arial" w:cs="Arial"/>
                <w:color w:val="3366FF"/>
                <w:sz w:val="18"/>
              </w:rPr>
              <w:t xml:space="preserve">Briefly outline any proposed genetic sampling or screening. </w:t>
            </w:r>
            <w:r w:rsidRPr="00796F98">
              <w:rPr>
                <w:rFonts w:ascii="Arial" w:hAnsi="Arial" w:cs="Arial"/>
                <w:color w:val="3366FF"/>
                <w:sz w:val="18"/>
              </w:rPr>
              <w:t>State the nature of the samples, the sampling technique, and location where the samples will be stored.</w:t>
            </w:r>
            <w:r>
              <w:rPr>
                <w:rFonts w:ascii="Arial" w:hAnsi="Arial" w:cs="Arial"/>
                <w:color w:val="3366FF"/>
                <w:sz w:val="18"/>
              </w:rPr>
              <w:t xml:space="preserve"> If no genetic component is planned provide a justification.</w:t>
            </w:r>
          </w:p>
          <w:p w14:paraId="0C2326D5" w14:textId="3B94469D" w:rsidR="00B828C4" w:rsidRPr="00D0719D" w:rsidRDefault="00B828C4" w:rsidP="00B828C4">
            <w:pPr>
              <w:spacing w:before="60" w:after="0" w:line="240" w:lineRule="auto"/>
              <w:rPr>
                <w:rFonts w:ascii="Arial" w:hAnsi="Arial" w:cs="Arial"/>
                <w:color w:val="3366FF"/>
                <w:sz w:val="18"/>
              </w:rPr>
            </w:pPr>
            <w:r w:rsidRPr="00796F98">
              <w:rPr>
                <w:rFonts w:ascii="Arial" w:hAnsi="Arial" w:cs="Arial"/>
                <w:color w:val="3366FF"/>
                <w:sz w:val="18"/>
              </w:rPr>
              <w:t>Please note that any proposal to sample for genetics requires AEC approval.</w:t>
            </w:r>
          </w:p>
        </w:tc>
      </w:tr>
      <w:tr w:rsidR="00B828C4" w14:paraId="73A19B74" w14:textId="77777777" w:rsidTr="004F3444">
        <w:tc>
          <w:tcPr>
            <w:tcW w:w="567" w:type="dxa"/>
          </w:tcPr>
          <w:p w14:paraId="7F5DF1F0" w14:textId="24736F31" w:rsidR="00B828C4" w:rsidRPr="00D0719D" w:rsidRDefault="00B828C4" w:rsidP="00B828C4">
            <w:pPr>
              <w:spacing w:before="60" w:after="60" w:line="240" w:lineRule="auto"/>
              <w:rPr>
                <w:rFonts w:ascii="Arial" w:hAnsi="Arial" w:cs="Arial"/>
                <w:b/>
                <w:bCs/>
                <w:sz w:val="18"/>
              </w:rPr>
            </w:pPr>
            <w:r w:rsidRPr="00D0719D">
              <w:rPr>
                <w:rFonts w:ascii="Arial" w:hAnsi="Arial" w:cs="Arial"/>
                <w:b/>
                <w:bCs/>
                <w:sz w:val="18"/>
              </w:rPr>
              <w:t>5.</w:t>
            </w:r>
            <w:r>
              <w:rPr>
                <w:rFonts w:ascii="Arial" w:hAnsi="Arial" w:cs="Arial"/>
                <w:b/>
                <w:bCs/>
                <w:sz w:val="18"/>
              </w:rPr>
              <w:t>7</w:t>
            </w:r>
          </w:p>
        </w:tc>
        <w:tc>
          <w:tcPr>
            <w:tcW w:w="1701" w:type="dxa"/>
          </w:tcPr>
          <w:p w14:paraId="52178404" w14:textId="77777777" w:rsidR="00B828C4" w:rsidRPr="00D0719D" w:rsidRDefault="00B828C4" w:rsidP="00B828C4">
            <w:pPr>
              <w:spacing w:before="60" w:after="60" w:line="240" w:lineRule="auto"/>
              <w:rPr>
                <w:rFonts w:ascii="Arial" w:hAnsi="Arial" w:cs="Arial"/>
                <w:b/>
                <w:bCs/>
                <w:sz w:val="18"/>
              </w:rPr>
            </w:pPr>
            <w:r w:rsidRPr="00D0719D">
              <w:rPr>
                <w:rFonts w:ascii="Arial" w:hAnsi="Arial" w:cs="Arial"/>
                <w:b/>
                <w:bCs/>
                <w:sz w:val="18"/>
              </w:rPr>
              <w:t>Transportation</w:t>
            </w:r>
          </w:p>
        </w:tc>
        <w:tc>
          <w:tcPr>
            <w:tcW w:w="8193" w:type="dxa"/>
          </w:tcPr>
          <w:p w14:paraId="6B3062CB" w14:textId="667F926E" w:rsidR="00B828C4" w:rsidRPr="00D0719D" w:rsidRDefault="00B828C4" w:rsidP="00B828C4">
            <w:pPr>
              <w:spacing w:before="60" w:after="0" w:line="240" w:lineRule="auto"/>
              <w:rPr>
                <w:rFonts w:ascii="Arial" w:hAnsi="Arial" w:cs="Arial"/>
                <w:color w:val="3366FF"/>
                <w:sz w:val="18"/>
              </w:rPr>
            </w:pPr>
            <w:r w:rsidRPr="00D0719D">
              <w:rPr>
                <w:rFonts w:ascii="Arial" w:hAnsi="Arial" w:cs="Arial"/>
                <w:color w:val="3366FF"/>
                <w:sz w:val="18"/>
              </w:rPr>
              <w:t>Provide a description of methods and materials, including:</w:t>
            </w:r>
          </w:p>
          <w:p w14:paraId="3A4B01AE" w14:textId="77777777" w:rsidR="00B828C4" w:rsidRPr="00D0719D" w:rsidRDefault="00B828C4" w:rsidP="00B828C4">
            <w:pPr>
              <w:pStyle w:val="HeadingBoldNumbered"/>
              <w:numPr>
                <w:ilvl w:val="0"/>
                <w:numId w:val="45"/>
              </w:numPr>
              <w:spacing w:before="20" w:after="60"/>
              <w:rPr>
                <w:rFonts w:ascii="Arial" w:hAnsi="Arial" w:cs="Arial"/>
                <w:b w:val="0"/>
                <w:color w:val="3366FF"/>
                <w:sz w:val="18"/>
                <w:lang w:val="en-AU" w:eastAsia="en-US"/>
              </w:rPr>
            </w:pPr>
            <w:r w:rsidRPr="00D0719D">
              <w:rPr>
                <w:rFonts w:ascii="Arial" w:hAnsi="Arial" w:cs="Arial"/>
                <w:b w:val="0"/>
                <w:color w:val="3366FF"/>
                <w:sz w:val="18"/>
                <w:lang w:val="en-AU" w:eastAsia="en-US"/>
              </w:rPr>
              <w:t>cages</w:t>
            </w:r>
          </w:p>
          <w:p w14:paraId="6A8C3478" w14:textId="77777777" w:rsidR="00B828C4" w:rsidRPr="00D0719D" w:rsidRDefault="00B828C4" w:rsidP="00B828C4">
            <w:pPr>
              <w:pStyle w:val="HeadingBoldNumbered"/>
              <w:numPr>
                <w:ilvl w:val="0"/>
                <w:numId w:val="45"/>
              </w:numPr>
              <w:spacing w:before="20" w:after="60"/>
              <w:rPr>
                <w:rFonts w:ascii="Arial" w:hAnsi="Arial" w:cs="Arial"/>
                <w:b w:val="0"/>
                <w:color w:val="3366FF"/>
                <w:sz w:val="18"/>
                <w:lang w:val="en-AU" w:eastAsia="en-US"/>
              </w:rPr>
            </w:pPr>
            <w:r w:rsidRPr="00D0719D">
              <w:rPr>
                <w:rFonts w:ascii="Arial" w:hAnsi="Arial" w:cs="Arial"/>
                <w:b w:val="0"/>
                <w:color w:val="3366FF"/>
                <w:sz w:val="18"/>
                <w:lang w:val="en-AU" w:eastAsia="en-US"/>
              </w:rPr>
              <w:t>vehicles</w:t>
            </w:r>
          </w:p>
          <w:p w14:paraId="1FC5CBA5" w14:textId="77777777" w:rsidR="00B828C4" w:rsidRPr="00D0719D" w:rsidRDefault="00B828C4" w:rsidP="00B828C4">
            <w:pPr>
              <w:pStyle w:val="HeadingBoldNumbered"/>
              <w:numPr>
                <w:ilvl w:val="0"/>
                <w:numId w:val="45"/>
              </w:numPr>
              <w:spacing w:before="20" w:after="60"/>
              <w:rPr>
                <w:rFonts w:ascii="Arial" w:hAnsi="Arial" w:cs="Arial"/>
                <w:b w:val="0"/>
                <w:color w:val="3366FF"/>
                <w:sz w:val="18"/>
                <w:lang w:val="en-AU" w:eastAsia="en-US"/>
              </w:rPr>
            </w:pPr>
            <w:r w:rsidRPr="00D0719D">
              <w:rPr>
                <w:rFonts w:ascii="Arial" w:hAnsi="Arial" w:cs="Arial"/>
                <w:b w:val="0"/>
                <w:color w:val="3366FF"/>
                <w:sz w:val="18"/>
                <w:lang w:val="en-AU" w:eastAsia="en-US"/>
              </w:rPr>
              <w:t>personnel and their relevant skills</w:t>
            </w:r>
          </w:p>
          <w:p w14:paraId="264FBEC8" w14:textId="77777777" w:rsidR="00B828C4" w:rsidRPr="00D0719D" w:rsidRDefault="00B828C4" w:rsidP="00B828C4">
            <w:pPr>
              <w:pStyle w:val="HeadingBoldNumbered"/>
              <w:numPr>
                <w:ilvl w:val="0"/>
                <w:numId w:val="45"/>
              </w:numPr>
              <w:spacing w:before="20" w:after="60"/>
              <w:rPr>
                <w:rFonts w:ascii="Arial" w:hAnsi="Arial" w:cs="Arial"/>
                <w:b w:val="0"/>
                <w:color w:val="3366FF"/>
                <w:sz w:val="18"/>
              </w:rPr>
            </w:pPr>
            <w:r w:rsidRPr="00D0719D">
              <w:rPr>
                <w:rFonts w:ascii="Arial" w:hAnsi="Arial" w:cs="Arial"/>
                <w:b w:val="0"/>
                <w:color w:val="3366FF"/>
                <w:sz w:val="18"/>
                <w:lang w:val="en-AU" w:eastAsia="en-US"/>
              </w:rPr>
              <w:t>stress minimisation techniques</w:t>
            </w:r>
            <w:r w:rsidRPr="00D0719D">
              <w:rPr>
                <w:rFonts w:ascii="Arial" w:hAnsi="Arial" w:cs="Arial"/>
                <w:b w:val="0"/>
                <w:color w:val="3366FF"/>
                <w:sz w:val="18"/>
              </w:rPr>
              <w:t xml:space="preserve"> (e.g. specify length of time held in cages).</w:t>
            </w:r>
          </w:p>
          <w:p w14:paraId="2B7BEA8B" w14:textId="164D13F1" w:rsidR="00B828C4" w:rsidRPr="006407D0" w:rsidRDefault="00B828C4" w:rsidP="00B828C4">
            <w:pPr>
              <w:rPr>
                <w:rFonts w:ascii="Arial" w:hAnsi="Arial" w:cs="Arial"/>
                <w:color w:val="3366FF"/>
                <w:sz w:val="18"/>
              </w:rPr>
            </w:pPr>
            <w:r w:rsidRPr="006407D0">
              <w:rPr>
                <w:rFonts w:ascii="Arial" w:hAnsi="Arial" w:cs="Arial"/>
                <w:color w:val="3366FF"/>
                <w:sz w:val="18"/>
              </w:rPr>
              <w:t>(3-5 sentences)</w:t>
            </w:r>
          </w:p>
          <w:p w14:paraId="02222993" w14:textId="734BA36A" w:rsidR="00B828C4" w:rsidRPr="00D0719D" w:rsidRDefault="00B828C4" w:rsidP="00B828C4">
            <w:pPr>
              <w:rPr>
                <w:rFonts w:ascii="Arial" w:hAnsi="Arial" w:cs="Arial"/>
                <w:sz w:val="18"/>
                <w:szCs w:val="18"/>
              </w:rPr>
            </w:pPr>
            <w:r w:rsidRPr="00D0719D">
              <w:rPr>
                <w:rFonts w:ascii="Arial" w:hAnsi="Arial" w:cs="Arial"/>
                <w:color w:val="3366FF"/>
                <w:sz w:val="18"/>
                <w:u w:val="single"/>
              </w:rPr>
              <w:t>Note:</w:t>
            </w:r>
            <w:r>
              <w:rPr>
                <w:rFonts w:ascii="Arial" w:hAnsi="Arial" w:cs="Arial"/>
                <w:color w:val="3366FF"/>
                <w:sz w:val="18"/>
              </w:rPr>
              <w:t xml:space="preserve"> If this information is included in an AEC application please just refer to the relevant page number in the application, rather than providing details here.</w:t>
            </w:r>
          </w:p>
        </w:tc>
      </w:tr>
      <w:tr w:rsidR="00B828C4" w:rsidRPr="001F42C1" w14:paraId="6EBBD6B1" w14:textId="77777777" w:rsidTr="004F3444">
        <w:tc>
          <w:tcPr>
            <w:tcW w:w="567" w:type="dxa"/>
          </w:tcPr>
          <w:p w14:paraId="7040C499" w14:textId="7616AED6" w:rsidR="00B828C4" w:rsidRPr="00911B6F" w:rsidRDefault="00B828C4" w:rsidP="00B828C4">
            <w:pPr>
              <w:spacing w:before="60" w:after="60" w:line="240" w:lineRule="auto"/>
              <w:rPr>
                <w:rFonts w:ascii="Arial" w:hAnsi="Arial" w:cs="Arial"/>
                <w:b/>
                <w:bCs/>
                <w:sz w:val="18"/>
              </w:rPr>
            </w:pPr>
            <w:r w:rsidRPr="006407D0">
              <w:rPr>
                <w:rFonts w:ascii="Arial" w:hAnsi="Arial" w:cs="Arial"/>
                <w:b/>
                <w:bCs/>
                <w:sz w:val="18"/>
              </w:rPr>
              <w:t>5.</w:t>
            </w:r>
            <w:r>
              <w:rPr>
                <w:rFonts w:ascii="Arial" w:hAnsi="Arial" w:cs="Arial"/>
                <w:b/>
                <w:bCs/>
                <w:sz w:val="18"/>
              </w:rPr>
              <w:t>8</w:t>
            </w:r>
          </w:p>
        </w:tc>
        <w:tc>
          <w:tcPr>
            <w:tcW w:w="1701" w:type="dxa"/>
          </w:tcPr>
          <w:p w14:paraId="7FC30A41" w14:textId="689FDC14" w:rsidR="00B828C4" w:rsidRPr="00911B6F" w:rsidRDefault="00B828C4" w:rsidP="00B828C4">
            <w:pPr>
              <w:spacing w:before="60" w:after="60" w:line="240" w:lineRule="auto"/>
              <w:rPr>
                <w:rFonts w:ascii="Arial" w:hAnsi="Arial" w:cs="Arial"/>
                <w:b/>
                <w:bCs/>
                <w:sz w:val="18"/>
              </w:rPr>
            </w:pPr>
            <w:r w:rsidRPr="006407D0">
              <w:rPr>
                <w:rFonts w:ascii="Arial" w:hAnsi="Arial" w:cs="Arial"/>
                <w:b/>
                <w:bCs/>
                <w:sz w:val="18"/>
              </w:rPr>
              <w:t>Release / tracking methods</w:t>
            </w:r>
          </w:p>
        </w:tc>
        <w:tc>
          <w:tcPr>
            <w:tcW w:w="8193" w:type="dxa"/>
          </w:tcPr>
          <w:p w14:paraId="57CAE386" w14:textId="77777777" w:rsidR="00B828C4" w:rsidRPr="006407D0" w:rsidRDefault="00B828C4" w:rsidP="00B828C4">
            <w:pPr>
              <w:spacing w:before="60" w:after="60" w:line="240" w:lineRule="auto"/>
              <w:rPr>
                <w:rFonts w:ascii="Arial" w:hAnsi="Arial" w:cs="Arial"/>
                <w:color w:val="3366FF"/>
                <w:sz w:val="18"/>
              </w:rPr>
            </w:pPr>
            <w:r w:rsidRPr="006407D0">
              <w:rPr>
                <w:rFonts w:ascii="Arial" w:hAnsi="Arial" w:cs="Arial"/>
                <w:color w:val="3366FF"/>
                <w:sz w:val="18"/>
              </w:rPr>
              <w:t>Provide brief descriptions of methods and materials, including:</w:t>
            </w:r>
          </w:p>
          <w:p w14:paraId="1D8779FA" w14:textId="77777777" w:rsidR="00B828C4" w:rsidRPr="000434A7" w:rsidRDefault="00B828C4" w:rsidP="00B828C4">
            <w:pPr>
              <w:pStyle w:val="ListParagraph"/>
              <w:numPr>
                <w:ilvl w:val="0"/>
                <w:numId w:val="46"/>
              </w:numPr>
              <w:spacing w:before="20" w:after="60" w:line="240" w:lineRule="auto"/>
              <w:rPr>
                <w:rFonts w:ascii="Arial" w:hAnsi="Arial" w:cs="Arial"/>
                <w:color w:val="3366FF"/>
                <w:sz w:val="18"/>
              </w:rPr>
            </w:pPr>
            <w:r w:rsidRPr="000434A7">
              <w:rPr>
                <w:rFonts w:ascii="Arial" w:hAnsi="Arial" w:cs="Arial"/>
                <w:color w:val="3366FF"/>
                <w:sz w:val="18"/>
              </w:rPr>
              <w:t>assessment of hard release versus soft release options</w:t>
            </w:r>
          </w:p>
          <w:p w14:paraId="715F2DAE" w14:textId="77777777" w:rsidR="00B828C4" w:rsidRPr="000434A7" w:rsidRDefault="00B828C4" w:rsidP="00B828C4">
            <w:pPr>
              <w:pStyle w:val="ListParagraph"/>
              <w:numPr>
                <w:ilvl w:val="0"/>
                <w:numId w:val="46"/>
              </w:numPr>
              <w:spacing w:before="20" w:after="60" w:line="240" w:lineRule="auto"/>
              <w:rPr>
                <w:rFonts w:ascii="Arial" w:hAnsi="Arial" w:cs="Arial"/>
                <w:color w:val="3366FF"/>
                <w:sz w:val="18"/>
              </w:rPr>
            </w:pPr>
            <w:r w:rsidRPr="000434A7">
              <w:rPr>
                <w:rFonts w:ascii="Arial" w:hAnsi="Arial" w:cs="Arial"/>
                <w:color w:val="3366FF"/>
                <w:sz w:val="18"/>
              </w:rPr>
              <w:t>feeding</w:t>
            </w:r>
          </w:p>
          <w:p w14:paraId="6B685F73" w14:textId="77777777" w:rsidR="00B828C4" w:rsidRPr="000434A7" w:rsidRDefault="00B828C4" w:rsidP="00B828C4">
            <w:pPr>
              <w:pStyle w:val="ListParagraph"/>
              <w:numPr>
                <w:ilvl w:val="0"/>
                <w:numId w:val="46"/>
              </w:numPr>
              <w:spacing w:before="20" w:after="60" w:line="240" w:lineRule="auto"/>
              <w:rPr>
                <w:rFonts w:ascii="Arial" w:hAnsi="Arial" w:cs="Arial"/>
                <w:color w:val="3366FF"/>
                <w:sz w:val="18"/>
              </w:rPr>
            </w:pPr>
            <w:r w:rsidRPr="000434A7">
              <w:rPr>
                <w:rFonts w:ascii="Arial" w:hAnsi="Arial" w:cs="Arial"/>
                <w:color w:val="3366FF"/>
                <w:sz w:val="18"/>
              </w:rPr>
              <w:t>shelter</w:t>
            </w:r>
          </w:p>
          <w:p w14:paraId="1E22A6B5" w14:textId="77777777" w:rsidR="00B828C4" w:rsidRPr="000434A7" w:rsidRDefault="00B828C4" w:rsidP="00B828C4">
            <w:pPr>
              <w:pStyle w:val="ListParagraph"/>
              <w:numPr>
                <w:ilvl w:val="0"/>
                <w:numId w:val="46"/>
              </w:numPr>
              <w:spacing w:before="20" w:after="60" w:line="240" w:lineRule="auto"/>
              <w:rPr>
                <w:rFonts w:ascii="Arial" w:hAnsi="Arial" w:cs="Arial"/>
                <w:color w:val="3366FF"/>
                <w:sz w:val="18"/>
              </w:rPr>
            </w:pPr>
            <w:r w:rsidRPr="000434A7">
              <w:rPr>
                <w:rFonts w:ascii="Arial" w:hAnsi="Arial" w:cs="Arial"/>
                <w:color w:val="3366FF"/>
                <w:sz w:val="18"/>
              </w:rPr>
              <w:t>tracking devices or other fitted technologies</w:t>
            </w:r>
          </w:p>
          <w:p w14:paraId="32621ED5" w14:textId="77777777" w:rsidR="00B828C4" w:rsidRPr="000434A7" w:rsidRDefault="00B828C4" w:rsidP="00B828C4">
            <w:pPr>
              <w:pStyle w:val="ListParagraph"/>
              <w:numPr>
                <w:ilvl w:val="0"/>
                <w:numId w:val="46"/>
              </w:numPr>
              <w:spacing w:before="20" w:after="60" w:line="240" w:lineRule="auto"/>
              <w:rPr>
                <w:rFonts w:ascii="Arial" w:hAnsi="Arial" w:cs="Arial"/>
                <w:color w:val="3366FF"/>
                <w:sz w:val="18"/>
              </w:rPr>
            </w:pPr>
            <w:r w:rsidRPr="000434A7">
              <w:rPr>
                <w:rFonts w:ascii="Arial" w:hAnsi="Arial" w:cs="Arial"/>
                <w:color w:val="3366FF"/>
                <w:sz w:val="18"/>
              </w:rPr>
              <w:t>other forms of individual identification (e.g. tagging, tattoos, ear punches, toe clipping, PIT tags, VIA tags, shell notching, scale or colour pattern identification).</w:t>
            </w:r>
          </w:p>
          <w:p w14:paraId="7945AA3E" w14:textId="77777777" w:rsidR="00B828C4" w:rsidRDefault="00B828C4" w:rsidP="00B828C4">
            <w:pPr>
              <w:spacing w:before="20" w:line="240" w:lineRule="auto"/>
              <w:rPr>
                <w:rFonts w:ascii="Arial" w:hAnsi="Arial" w:cs="Arial"/>
                <w:color w:val="3366FF"/>
                <w:sz w:val="18"/>
              </w:rPr>
            </w:pPr>
            <w:r w:rsidRPr="006407D0">
              <w:rPr>
                <w:rFonts w:ascii="Arial" w:hAnsi="Arial" w:cs="Arial"/>
                <w:color w:val="3366FF"/>
                <w:sz w:val="18"/>
              </w:rPr>
              <w:t xml:space="preserve">(3-5 sentences) </w:t>
            </w:r>
          </w:p>
          <w:p w14:paraId="159776F8" w14:textId="00A0F6B3" w:rsidR="00B828C4" w:rsidRPr="00796F98" w:rsidRDefault="00B828C4" w:rsidP="00B828C4">
            <w:pPr>
              <w:spacing w:before="60" w:after="60" w:line="240" w:lineRule="auto"/>
              <w:rPr>
                <w:rFonts w:ascii="Arial" w:hAnsi="Arial" w:cs="Arial"/>
                <w:color w:val="3366FF"/>
                <w:sz w:val="18"/>
              </w:rPr>
            </w:pPr>
            <w:r w:rsidRPr="00D0719D">
              <w:rPr>
                <w:rFonts w:ascii="Arial" w:hAnsi="Arial" w:cs="Arial"/>
                <w:color w:val="3366FF"/>
                <w:sz w:val="18"/>
                <w:u w:val="single"/>
              </w:rPr>
              <w:t>Note:</w:t>
            </w:r>
            <w:r>
              <w:rPr>
                <w:rFonts w:ascii="Arial" w:hAnsi="Arial" w:cs="Arial"/>
                <w:color w:val="3366FF"/>
                <w:sz w:val="18"/>
              </w:rPr>
              <w:t xml:space="preserve"> If this information is included in an AEC application please just refer to the relevant page number in the application, rather than providing details here.</w:t>
            </w:r>
          </w:p>
        </w:tc>
      </w:tr>
      <w:tr w:rsidR="00B828C4" w:rsidRPr="001F42C1" w14:paraId="530E4D1E" w14:textId="77777777" w:rsidTr="004F3444">
        <w:tc>
          <w:tcPr>
            <w:tcW w:w="567" w:type="dxa"/>
          </w:tcPr>
          <w:p w14:paraId="0760A49A" w14:textId="72132F67" w:rsidR="00B828C4" w:rsidRDefault="00B828C4" w:rsidP="00B828C4">
            <w:pPr>
              <w:spacing w:before="60" w:after="60" w:line="240" w:lineRule="auto"/>
              <w:rPr>
                <w:rFonts w:ascii="Arial" w:hAnsi="Arial" w:cs="Arial"/>
                <w:b/>
                <w:bCs/>
                <w:sz w:val="18"/>
              </w:rPr>
            </w:pPr>
            <w:r>
              <w:rPr>
                <w:rFonts w:ascii="Arial" w:hAnsi="Arial" w:cs="Arial"/>
                <w:b/>
                <w:bCs/>
                <w:sz w:val="18"/>
                <w:szCs w:val="18"/>
              </w:rPr>
              <w:t>5.9</w:t>
            </w:r>
          </w:p>
        </w:tc>
        <w:tc>
          <w:tcPr>
            <w:tcW w:w="1701" w:type="dxa"/>
          </w:tcPr>
          <w:p w14:paraId="21976E4E" w14:textId="1B5F7846" w:rsidR="00B828C4" w:rsidRPr="00911B6F" w:rsidRDefault="00B828C4" w:rsidP="00B828C4">
            <w:pPr>
              <w:spacing w:before="60" w:after="60" w:line="240" w:lineRule="auto"/>
              <w:rPr>
                <w:rFonts w:ascii="Arial" w:hAnsi="Arial" w:cs="Arial"/>
                <w:b/>
                <w:bCs/>
                <w:sz w:val="18"/>
              </w:rPr>
            </w:pPr>
            <w:r w:rsidRPr="00182B30">
              <w:rPr>
                <w:rFonts w:ascii="Arial" w:hAnsi="Arial" w:cs="Arial"/>
                <w:b/>
                <w:bCs/>
                <w:sz w:val="18"/>
                <w:szCs w:val="18"/>
              </w:rPr>
              <w:t xml:space="preserve">Monitoring </w:t>
            </w:r>
            <w:r>
              <w:rPr>
                <w:rFonts w:ascii="Arial" w:hAnsi="Arial" w:cs="Arial"/>
                <w:b/>
                <w:bCs/>
                <w:sz w:val="18"/>
                <w:szCs w:val="18"/>
              </w:rPr>
              <w:t>p</w:t>
            </w:r>
            <w:r w:rsidRPr="00182B30">
              <w:rPr>
                <w:rFonts w:ascii="Arial" w:hAnsi="Arial" w:cs="Arial"/>
                <w:b/>
                <w:bCs/>
                <w:sz w:val="18"/>
                <w:szCs w:val="18"/>
              </w:rPr>
              <w:t>rogram</w:t>
            </w:r>
          </w:p>
        </w:tc>
        <w:tc>
          <w:tcPr>
            <w:tcW w:w="8193" w:type="dxa"/>
          </w:tcPr>
          <w:p w14:paraId="192A96E1" w14:textId="33F92A8B" w:rsidR="00B828C4" w:rsidRDefault="00B828C4" w:rsidP="00B828C4">
            <w:pPr>
              <w:spacing w:before="60" w:after="60" w:line="240" w:lineRule="auto"/>
              <w:rPr>
                <w:rFonts w:ascii="Arial" w:hAnsi="Arial" w:cs="Arial"/>
                <w:color w:val="3366FF"/>
                <w:sz w:val="18"/>
                <w:szCs w:val="18"/>
              </w:rPr>
            </w:pPr>
            <w:r w:rsidRPr="00796F98">
              <w:rPr>
                <w:rFonts w:ascii="Arial" w:hAnsi="Arial" w:cs="Arial"/>
                <w:color w:val="3366FF"/>
                <w:sz w:val="18"/>
                <w:szCs w:val="18"/>
              </w:rPr>
              <w:t xml:space="preserve">Outline the monitoring program for both the source </w:t>
            </w:r>
            <w:r w:rsidRPr="00796F98">
              <w:rPr>
                <w:rFonts w:ascii="Arial" w:hAnsi="Arial" w:cs="Arial"/>
                <w:color w:val="3366FF"/>
                <w:sz w:val="18"/>
                <w:szCs w:val="18"/>
                <w:u w:val="single"/>
              </w:rPr>
              <w:t>and</w:t>
            </w:r>
            <w:r w:rsidRPr="00796F98">
              <w:rPr>
                <w:rFonts w:ascii="Arial" w:hAnsi="Arial" w:cs="Arial"/>
                <w:color w:val="3366FF"/>
                <w:sz w:val="18"/>
                <w:szCs w:val="18"/>
              </w:rPr>
              <w:t xml:space="preserve"> release populations and locations</w:t>
            </w:r>
            <w:r w:rsidR="00B511AE">
              <w:rPr>
                <w:rFonts w:ascii="Arial" w:hAnsi="Arial" w:cs="Arial"/>
                <w:color w:val="3366FF"/>
                <w:sz w:val="18"/>
                <w:szCs w:val="18"/>
              </w:rPr>
              <w:t>. Provide information about</w:t>
            </w:r>
            <w:r w:rsidR="00F55617">
              <w:rPr>
                <w:rFonts w:ascii="Arial" w:hAnsi="Arial" w:cs="Arial"/>
                <w:color w:val="3366FF"/>
                <w:sz w:val="18"/>
                <w:szCs w:val="18"/>
              </w:rPr>
              <w:t xml:space="preserve"> both</w:t>
            </w:r>
            <w:r w:rsidR="00B511AE">
              <w:rPr>
                <w:rFonts w:ascii="Arial" w:hAnsi="Arial" w:cs="Arial"/>
                <w:color w:val="3366FF"/>
                <w:sz w:val="18"/>
                <w:szCs w:val="18"/>
              </w:rPr>
              <w:t xml:space="preserve"> the</w:t>
            </w:r>
            <w:r w:rsidR="00F55617">
              <w:rPr>
                <w:rFonts w:ascii="Arial" w:hAnsi="Arial" w:cs="Arial"/>
                <w:color w:val="3366FF"/>
                <w:sz w:val="18"/>
                <w:szCs w:val="18"/>
              </w:rPr>
              <w:t xml:space="preserve"> pre- and post-release</w:t>
            </w:r>
            <w:r w:rsidR="00B511AE">
              <w:rPr>
                <w:rFonts w:ascii="Arial" w:hAnsi="Arial" w:cs="Arial"/>
                <w:color w:val="3366FF"/>
                <w:sz w:val="18"/>
                <w:szCs w:val="18"/>
              </w:rPr>
              <w:t xml:space="preserve"> monitoring</w:t>
            </w:r>
            <w:r w:rsidRPr="00796F98">
              <w:rPr>
                <w:rFonts w:ascii="Arial" w:hAnsi="Arial" w:cs="Arial"/>
                <w:color w:val="3366FF"/>
                <w:sz w:val="18"/>
                <w:szCs w:val="18"/>
              </w:rPr>
              <w:t xml:space="preserve">. </w:t>
            </w:r>
            <w:r>
              <w:rPr>
                <w:rFonts w:ascii="Arial" w:hAnsi="Arial" w:cs="Arial"/>
                <w:color w:val="3366FF"/>
                <w:sz w:val="18"/>
                <w:szCs w:val="18"/>
              </w:rPr>
              <w:t xml:space="preserve"> </w:t>
            </w:r>
          </w:p>
          <w:p w14:paraId="3895CA1B" w14:textId="470EADB3" w:rsidR="00B828C4" w:rsidRPr="00796F98" w:rsidRDefault="00B828C4" w:rsidP="00B828C4">
            <w:pPr>
              <w:spacing w:before="60" w:after="60" w:line="240" w:lineRule="auto"/>
              <w:rPr>
                <w:rFonts w:ascii="Arial" w:hAnsi="Arial" w:cs="Arial"/>
                <w:color w:val="3366FF"/>
                <w:sz w:val="18"/>
                <w:szCs w:val="18"/>
              </w:rPr>
            </w:pPr>
            <w:r w:rsidRPr="00796F98">
              <w:rPr>
                <w:rFonts w:ascii="Arial" w:hAnsi="Arial" w:cs="Arial"/>
                <w:color w:val="3366FF"/>
                <w:sz w:val="18"/>
                <w:szCs w:val="18"/>
              </w:rPr>
              <w:t>Monitoring must be adequate to measure the success of the translocation and must relate to the indicators of success and conservation outcome(s). Include:</w:t>
            </w:r>
          </w:p>
          <w:p w14:paraId="65773BE2" w14:textId="77777777" w:rsidR="00B828C4" w:rsidRPr="00796F98" w:rsidRDefault="00B828C4" w:rsidP="00B828C4">
            <w:pPr>
              <w:pStyle w:val="HeadingBoldNumbered"/>
              <w:numPr>
                <w:ilvl w:val="0"/>
                <w:numId w:val="47"/>
              </w:numPr>
              <w:spacing w:before="20" w:after="60"/>
              <w:rPr>
                <w:rFonts w:ascii="Arial" w:hAnsi="Arial" w:cs="Arial"/>
                <w:b w:val="0"/>
                <w:color w:val="3366FF"/>
                <w:sz w:val="18"/>
                <w:szCs w:val="18"/>
                <w:lang w:val="en-AU" w:eastAsia="en-US"/>
              </w:rPr>
            </w:pPr>
            <w:r w:rsidRPr="00796F98">
              <w:rPr>
                <w:rFonts w:ascii="Arial" w:hAnsi="Arial" w:cs="Arial"/>
                <w:b w:val="0"/>
                <w:color w:val="3366FF"/>
                <w:sz w:val="18"/>
                <w:szCs w:val="18"/>
                <w:lang w:val="en-AU" w:eastAsia="en-US"/>
              </w:rPr>
              <w:t>what will be monitored</w:t>
            </w:r>
          </w:p>
          <w:p w14:paraId="2A413148" w14:textId="77777777" w:rsidR="00B828C4" w:rsidRPr="00796F98" w:rsidRDefault="00B828C4" w:rsidP="00B828C4">
            <w:pPr>
              <w:pStyle w:val="HeadingBoldNumbered"/>
              <w:numPr>
                <w:ilvl w:val="0"/>
                <w:numId w:val="47"/>
              </w:numPr>
              <w:spacing w:before="20" w:after="60"/>
              <w:rPr>
                <w:rFonts w:ascii="Arial" w:hAnsi="Arial" w:cs="Arial"/>
                <w:b w:val="0"/>
                <w:color w:val="3366FF"/>
                <w:sz w:val="18"/>
                <w:szCs w:val="18"/>
                <w:lang w:val="en-AU" w:eastAsia="en-US"/>
              </w:rPr>
            </w:pPr>
            <w:r w:rsidRPr="00796F98">
              <w:rPr>
                <w:rFonts w:ascii="Arial" w:hAnsi="Arial" w:cs="Arial"/>
                <w:b w:val="0"/>
                <w:color w:val="3366FF"/>
                <w:sz w:val="18"/>
                <w:szCs w:val="18"/>
                <w:lang w:val="en-AU" w:eastAsia="en-US"/>
              </w:rPr>
              <w:t>methods (direct versus indirect methods)</w:t>
            </w:r>
          </w:p>
          <w:p w14:paraId="220C6B61" w14:textId="77777777" w:rsidR="00B828C4" w:rsidRPr="00796F98" w:rsidRDefault="00B828C4" w:rsidP="00B828C4">
            <w:pPr>
              <w:pStyle w:val="HeadingBoldNumbered"/>
              <w:numPr>
                <w:ilvl w:val="0"/>
                <w:numId w:val="47"/>
              </w:numPr>
              <w:spacing w:before="20" w:after="60"/>
              <w:rPr>
                <w:rFonts w:ascii="Arial" w:hAnsi="Arial" w:cs="Arial"/>
                <w:b w:val="0"/>
                <w:color w:val="3366FF"/>
                <w:sz w:val="18"/>
                <w:szCs w:val="18"/>
                <w:lang w:val="en-AU" w:eastAsia="en-US"/>
              </w:rPr>
            </w:pPr>
            <w:r w:rsidRPr="00796F98">
              <w:rPr>
                <w:rFonts w:ascii="Arial" w:hAnsi="Arial" w:cs="Arial"/>
                <w:b w:val="0"/>
                <w:color w:val="3366FF"/>
                <w:sz w:val="18"/>
                <w:szCs w:val="18"/>
                <w:lang w:val="en-AU" w:eastAsia="en-US"/>
              </w:rPr>
              <w:t>when/how often</w:t>
            </w:r>
          </w:p>
          <w:p w14:paraId="496F6F51" w14:textId="51802202" w:rsidR="00B828C4" w:rsidRPr="000B1698" w:rsidRDefault="00B828C4" w:rsidP="00B828C4">
            <w:pPr>
              <w:pStyle w:val="HeadingBoldNumbered"/>
              <w:numPr>
                <w:ilvl w:val="0"/>
                <w:numId w:val="47"/>
              </w:numPr>
              <w:spacing w:before="20" w:after="60"/>
              <w:rPr>
                <w:rFonts w:ascii="Arial" w:hAnsi="Arial" w:cs="Arial"/>
                <w:color w:val="3366FF"/>
                <w:sz w:val="18"/>
              </w:rPr>
            </w:pPr>
            <w:r w:rsidRPr="00AF22FC">
              <w:rPr>
                <w:rFonts w:ascii="Arial" w:hAnsi="Arial" w:cs="Arial"/>
                <w:b w:val="0"/>
                <w:color w:val="3366FF"/>
                <w:sz w:val="18"/>
                <w:szCs w:val="18"/>
                <w:lang w:val="en-AU" w:eastAsia="en-US"/>
              </w:rPr>
              <w:t>the duration of the monitoring program.</w:t>
            </w:r>
          </w:p>
        </w:tc>
      </w:tr>
    </w:tbl>
    <w:p w14:paraId="7D06F15A" w14:textId="77777777" w:rsidR="006407D0" w:rsidRDefault="006407D0" w:rsidP="0025554E">
      <w:pPr>
        <w:pStyle w:val="HeadingBoldNumbered"/>
        <w:numPr>
          <w:ilvl w:val="0"/>
          <w:numId w:val="0"/>
        </w:numPr>
        <w:tabs>
          <w:tab w:val="num" w:pos="540"/>
        </w:tabs>
        <w:spacing w:before="240" w:after="60"/>
        <w:rPr>
          <w:sz w:val="18"/>
        </w:rPr>
      </w:pPr>
    </w:p>
    <w:p w14:paraId="372832E5" w14:textId="368A91C5" w:rsidR="0025554E" w:rsidRDefault="0025554E" w:rsidP="0025554E">
      <w:pPr>
        <w:pStyle w:val="HeadingBoldNumbered"/>
        <w:numPr>
          <w:ilvl w:val="0"/>
          <w:numId w:val="0"/>
        </w:numPr>
        <w:tabs>
          <w:tab w:val="num" w:pos="540"/>
        </w:tabs>
        <w:spacing w:before="240" w:after="60"/>
        <w:rPr>
          <w:sz w:val="18"/>
        </w:rPr>
      </w:pPr>
      <w:r>
        <w:rPr>
          <w:sz w:val="18"/>
        </w:rPr>
        <w:t>6. PROJECT MANAGEMENT</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8193"/>
      </w:tblGrid>
      <w:tr w:rsidR="0025554E" w14:paraId="4F7DDE0F" w14:textId="77777777" w:rsidTr="004F3444">
        <w:tc>
          <w:tcPr>
            <w:tcW w:w="567" w:type="dxa"/>
          </w:tcPr>
          <w:p w14:paraId="1C3558EE" w14:textId="77777777" w:rsidR="0025554E" w:rsidRPr="00C87BA4" w:rsidRDefault="0025554E" w:rsidP="0081476F">
            <w:pPr>
              <w:spacing w:before="60" w:after="60" w:line="240" w:lineRule="auto"/>
              <w:rPr>
                <w:rFonts w:ascii="Arial" w:hAnsi="Arial" w:cs="Arial"/>
                <w:b/>
                <w:bCs/>
                <w:sz w:val="18"/>
              </w:rPr>
            </w:pPr>
            <w:r w:rsidRPr="00C87BA4">
              <w:rPr>
                <w:rFonts w:ascii="Arial" w:hAnsi="Arial" w:cs="Arial"/>
                <w:b/>
                <w:bCs/>
                <w:sz w:val="18"/>
              </w:rPr>
              <w:t>6.1</w:t>
            </w:r>
          </w:p>
        </w:tc>
        <w:tc>
          <w:tcPr>
            <w:tcW w:w="1701" w:type="dxa"/>
          </w:tcPr>
          <w:p w14:paraId="45A15EDA" w14:textId="598729ED" w:rsidR="0025554E" w:rsidRPr="00182B30" w:rsidRDefault="0025554E" w:rsidP="0081476F">
            <w:pPr>
              <w:spacing w:before="60" w:after="60" w:line="240" w:lineRule="auto"/>
              <w:rPr>
                <w:bCs/>
                <w:caps/>
              </w:rPr>
            </w:pPr>
            <w:r w:rsidRPr="00C87BA4">
              <w:rPr>
                <w:rFonts w:ascii="Arial" w:hAnsi="Arial" w:cs="Arial"/>
                <w:b/>
                <w:bCs/>
                <w:sz w:val="18"/>
              </w:rPr>
              <w:t xml:space="preserve">Governance and </w:t>
            </w:r>
            <w:r w:rsidR="00645426">
              <w:rPr>
                <w:rFonts w:ascii="Arial" w:hAnsi="Arial" w:cs="Arial"/>
                <w:b/>
                <w:bCs/>
                <w:sz w:val="18"/>
              </w:rPr>
              <w:t>o</w:t>
            </w:r>
            <w:r w:rsidR="00645426" w:rsidRPr="00C87BA4">
              <w:rPr>
                <w:rFonts w:ascii="Arial" w:hAnsi="Arial" w:cs="Arial"/>
                <w:b/>
                <w:bCs/>
                <w:sz w:val="18"/>
              </w:rPr>
              <w:t>perations</w:t>
            </w:r>
          </w:p>
        </w:tc>
        <w:tc>
          <w:tcPr>
            <w:tcW w:w="8193" w:type="dxa"/>
          </w:tcPr>
          <w:p w14:paraId="5AC0BA78" w14:textId="77777777" w:rsidR="0025554E" w:rsidRPr="00796F98" w:rsidRDefault="0025554E" w:rsidP="0081476F">
            <w:pPr>
              <w:spacing w:before="60" w:after="60" w:line="240" w:lineRule="auto"/>
              <w:rPr>
                <w:rFonts w:ascii="Arial" w:hAnsi="Arial" w:cs="Arial"/>
                <w:color w:val="3366FF"/>
                <w:sz w:val="18"/>
                <w:szCs w:val="18"/>
              </w:rPr>
            </w:pPr>
            <w:r w:rsidRPr="00796F98">
              <w:rPr>
                <w:rFonts w:ascii="Arial" w:hAnsi="Arial" w:cs="Arial"/>
                <w:color w:val="3366FF"/>
                <w:sz w:val="18"/>
                <w:szCs w:val="18"/>
              </w:rPr>
              <w:t xml:space="preserve">Outline how decisions will be made through time, and who will be </w:t>
            </w:r>
            <w:r>
              <w:rPr>
                <w:rFonts w:ascii="Arial" w:hAnsi="Arial" w:cs="Arial"/>
                <w:color w:val="3366FF"/>
                <w:sz w:val="18"/>
                <w:szCs w:val="18"/>
              </w:rPr>
              <w:t>responsible for making and implementing</w:t>
            </w:r>
            <w:r w:rsidRPr="00796F98">
              <w:rPr>
                <w:rFonts w:ascii="Arial" w:hAnsi="Arial" w:cs="Arial"/>
                <w:color w:val="3366FF"/>
                <w:sz w:val="18"/>
                <w:szCs w:val="18"/>
              </w:rPr>
              <w:t xml:space="preserve"> those decisions. Include (where appropriate):</w:t>
            </w:r>
          </w:p>
          <w:p w14:paraId="2EBE6F4D" w14:textId="77777777" w:rsidR="0025554E" w:rsidRPr="00E92AA2" w:rsidRDefault="0025554E" w:rsidP="0025554E">
            <w:pPr>
              <w:pStyle w:val="HeadingBoldNumbered"/>
              <w:numPr>
                <w:ilvl w:val="0"/>
                <w:numId w:val="26"/>
              </w:numPr>
              <w:tabs>
                <w:tab w:val="clear" w:pos="720"/>
              </w:tabs>
              <w:spacing w:before="20" w:after="60"/>
              <w:rPr>
                <w:rFonts w:ascii="Arial" w:hAnsi="Arial" w:cs="Arial"/>
                <w:b w:val="0"/>
                <w:color w:val="3366FF"/>
                <w:sz w:val="18"/>
                <w:szCs w:val="18"/>
                <w:lang w:val="en-AU" w:eastAsia="en-US"/>
              </w:rPr>
            </w:pPr>
            <w:r w:rsidRPr="00E92AA2">
              <w:rPr>
                <w:rFonts w:ascii="Arial" w:hAnsi="Arial" w:cs="Arial"/>
                <w:b w:val="0"/>
                <w:color w:val="3366FF"/>
                <w:sz w:val="18"/>
                <w:szCs w:val="18"/>
                <w:lang w:val="en-AU" w:eastAsia="en-US"/>
              </w:rPr>
              <w:t>management at the release location to ensure the population establishes successfully</w:t>
            </w:r>
          </w:p>
          <w:p w14:paraId="5AC0B16A" w14:textId="77777777" w:rsidR="0025554E" w:rsidRPr="00E92AA2" w:rsidRDefault="0025554E" w:rsidP="0025554E">
            <w:pPr>
              <w:pStyle w:val="HeadingBoldNumbered"/>
              <w:numPr>
                <w:ilvl w:val="0"/>
                <w:numId w:val="26"/>
              </w:numPr>
              <w:tabs>
                <w:tab w:val="clear" w:pos="720"/>
              </w:tabs>
              <w:spacing w:before="20" w:after="60"/>
              <w:rPr>
                <w:rFonts w:ascii="Arial" w:hAnsi="Arial" w:cs="Arial"/>
                <w:b w:val="0"/>
                <w:color w:val="3366FF"/>
                <w:sz w:val="18"/>
                <w:szCs w:val="18"/>
                <w:lang w:val="en-AU" w:eastAsia="en-US"/>
              </w:rPr>
            </w:pPr>
            <w:r w:rsidRPr="00E92AA2">
              <w:rPr>
                <w:rFonts w:ascii="Arial" w:hAnsi="Arial" w:cs="Arial"/>
                <w:b w:val="0"/>
                <w:color w:val="3366FF"/>
                <w:sz w:val="18"/>
                <w:szCs w:val="18"/>
                <w:lang w:val="en-AU" w:eastAsia="en-US"/>
              </w:rPr>
              <w:t>population management if high population density occurs (e.g.</w:t>
            </w:r>
            <w:r>
              <w:rPr>
                <w:rFonts w:ascii="Arial" w:hAnsi="Arial" w:cs="Arial"/>
                <w:b w:val="0"/>
                <w:color w:val="3366FF"/>
                <w:sz w:val="18"/>
                <w:szCs w:val="18"/>
                <w:lang w:val="en-AU" w:eastAsia="en-US"/>
              </w:rPr>
              <w:t xml:space="preserve"> </w:t>
            </w:r>
            <w:r w:rsidRPr="00E92AA2">
              <w:rPr>
                <w:rFonts w:ascii="Arial" w:hAnsi="Arial" w:cs="Arial"/>
                <w:b w:val="0"/>
                <w:color w:val="3366FF"/>
                <w:sz w:val="18"/>
                <w:szCs w:val="18"/>
                <w:lang w:val="en-AU" w:eastAsia="en-US"/>
              </w:rPr>
              <w:t>culling or removal of individuals)</w:t>
            </w:r>
          </w:p>
          <w:p w14:paraId="2D63248C" w14:textId="77777777" w:rsidR="0025554E" w:rsidRPr="00796F98" w:rsidRDefault="0025554E" w:rsidP="0025554E">
            <w:pPr>
              <w:pStyle w:val="HeadingBoldNumbered"/>
              <w:numPr>
                <w:ilvl w:val="0"/>
                <w:numId w:val="26"/>
              </w:numPr>
              <w:tabs>
                <w:tab w:val="clear" w:pos="720"/>
              </w:tabs>
              <w:spacing w:before="20" w:after="60"/>
              <w:rPr>
                <w:rFonts w:ascii="Arial" w:hAnsi="Arial" w:cs="Arial"/>
                <w:color w:val="3366FF"/>
                <w:sz w:val="18"/>
                <w:szCs w:val="18"/>
              </w:rPr>
            </w:pPr>
            <w:r w:rsidRPr="00E92AA2">
              <w:rPr>
                <w:rFonts w:ascii="Arial" w:hAnsi="Arial" w:cs="Arial"/>
                <w:b w:val="0"/>
                <w:color w:val="3366FF"/>
                <w:sz w:val="18"/>
                <w:szCs w:val="18"/>
                <w:lang w:val="en-AU" w:eastAsia="en-US"/>
              </w:rPr>
              <w:t>monitoring and management of the source population to ensure it recovers from having individuals removed.</w:t>
            </w:r>
          </w:p>
        </w:tc>
      </w:tr>
      <w:tr w:rsidR="0025554E" w14:paraId="3844ADDC" w14:textId="77777777" w:rsidTr="004F3444">
        <w:tc>
          <w:tcPr>
            <w:tcW w:w="567" w:type="dxa"/>
          </w:tcPr>
          <w:p w14:paraId="2ABCBF11" w14:textId="77777777" w:rsidR="0025554E" w:rsidRPr="00C87BA4" w:rsidRDefault="0025554E" w:rsidP="0081476F">
            <w:pPr>
              <w:spacing w:before="60" w:after="60" w:line="240" w:lineRule="auto"/>
              <w:rPr>
                <w:rFonts w:ascii="Arial" w:hAnsi="Arial" w:cs="Arial"/>
                <w:b/>
                <w:bCs/>
                <w:sz w:val="18"/>
              </w:rPr>
            </w:pPr>
            <w:r w:rsidRPr="00C87BA4">
              <w:rPr>
                <w:rFonts w:ascii="Arial" w:hAnsi="Arial" w:cs="Arial"/>
                <w:b/>
                <w:bCs/>
                <w:sz w:val="18"/>
              </w:rPr>
              <w:t>6.2</w:t>
            </w:r>
          </w:p>
        </w:tc>
        <w:tc>
          <w:tcPr>
            <w:tcW w:w="1701" w:type="dxa"/>
          </w:tcPr>
          <w:p w14:paraId="25FAABF2" w14:textId="3160426A" w:rsidR="0025554E" w:rsidRPr="00C87BA4" w:rsidRDefault="0025554E" w:rsidP="0081476F">
            <w:pPr>
              <w:pStyle w:val="TOC1"/>
              <w:rPr>
                <w:rFonts w:ascii="Arial" w:hAnsi="Arial" w:cs="Arial"/>
                <w:caps w:val="0"/>
                <w:sz w:val="18"/>
              </w:rPr>
            </w:pPr>
            <w:r w:rsidRPr="00C87BA4">
              <w:rPr>
                <w:rFonts w:ascii="Arial" w:hAnsi="Arial" w:cs="Arial"/>
                <w:caps w:val="0"/>
                <w:sz w:val="18"/>
              </w:rPr>
              <w:t xml:space="preserve">Long-term </w:t>
            </w:r>
            <w:r w:rsidR="00645426">
              <w:rPr>
                <w:rFonts w:ascii="Arial" w:hAnsi="Arial" w:cs="Arial"/>
                <w:caps w:val="0"/>
                <w:sz w:val="18"/>
              </w:rPr>
              <w:t>c</w:t>
            </w:r>
            <w:r w:rsidRPr="00C87BA4">
              <w:rPr>
                <w:rFonts w:ascii="Arial" w:hAnsi="Arial" w:cs="Arial"/>
                <w:caps w:val="0"/>
                <w:sz w:val="18"/>
              </w:rPr>
              <w:t>ommitment</w:t>
            </w:r>
          </w:p>
        </w:tc>
        <w:tc>
          <w:tcPr>
            <w:tcW w:w="8193" w:type="dxa"/>
          </w:tcPr>
          <w:p w14:paraId="1CA3224E" w14:textId="77777777" w:rsidR="0025554E" w:rsidRPr="00796F98" w:rsidRDefault="0025554E" w:rsidP="0081476F">
            <w:pPr>
              <w:spacing w:before="60" w:after="60" w:line="240" w:lineRule="auto"/>
              <w:rPr>
                <w:rFonts w:ascii="Arial" w:hAnsi="Arial" w:cs="Arial"/>
                <w:color w:val="3366FF"/>
                <w:sz w:val="18"/>
                <w:szCs w:val="18"/>
              </w:rPr>
            </w:pPr>
            <w:r w:rsidRPr="00796F98">
              <w:rPr>
                <w:rFonts w:ascii="Arial" w:hAnsi="Arial" w:cs="Arial"/>
                <w:color w:val="3366FF"/>
                <w:sz w:val="18"/>
                <w:szCs w:val="18"/>
              </w:rPr>
              <w:t xml:space="preserve">Translocations require funds, personnel and resources, long after the actual translocation has taken place. </w:t>
            </w:r>
          </w:p>
          <w:p w14:paraId="3967D770" w14:textId="77777777" w:rsidR="0025554E" w:rsidRPr="00796F98" w:rsidRDefault="0025554E" w:rsidP="0081476F">
            <w:pPr>
              <w:spacing w:before="60" w:after="60" w:line="240" w:lineRule="auto"/>
              <w:rPr>
                <w:rFonts w:ascii="Arial" w:hAnsi="Arial" w:cs="Arial"/>
                <w:color w:val="3366FF"/>
                <w:sz w:val="18"/>
                <w:szCs w:val="18"/>
              </w:rPr>
            </w:pPr>
            <w:r w:rsidRPr="00796F98">
              <w:rPr>
                <w:rFonts w:ascii="Arial" w:hAnsi="Arial" w:cs="Arial"/>
                <w:color w:val="3366FF"/>
                <w:sz w:val="18"/>
                <w:szCs w:val="18"/>
              </w:rPr>
              <w:t>Please document and demonstrate the long-term staff and funding commitment and the ability to resource contingency plans, including:</w:t>
            </w:r>
          </w:p>
          <w:p w14:paraId="5FC0BA01" w14:textId="77777777" w:rsidR="0025554E" w:rsidRPr="00796F98" w:rsidRDefault="0025554E" w:rsidP="000434A7">
            <w:pPr>
              <w:pStyle w:val="HeadingBoldNumbered"/>
              <w:numPr>
                <w:ilvl w:val="0"/>
                <w:numId w:val="48"/>
              </w:numPr>
              <w:spacing w:before="20" w:after="60"/>
              <w:rPr>
                <w:rFonts w:ascii="Arial" w:hAnsi="Arial" w:cs="Arial"/>
                <w:b w:val="0"/>
                <w:color w:val="3366FF"/>
                <w:sz w:val="18"/>
                <w:szCs w:val="18"/>
                <w:lang w:val="en-AU" w:eastAsia="en-US"/>
              </w:rPr>
            </w:pPr>
            <w:r w:rsidRPr="00796F98">
              <w:rPr>
                <w:rFonts w:ascii="Arial" w:hAnsi="Arial" w:cs="Arial"/>
                <w:b w:val="0"/>
                <w:color w:val="3366FF"/>
                <w:sz w:val="18"/>
                <w:szCs w:val="18"/>
                <w:lang w:val="en-AU" w:eastAsia="en-US"/>
              </w:rPr>
              <w:t>length of contracts/tenure of all team members</w:t>
            </w:r>
          </w:p>
          <w:p w14:paraId="7FAC9BCA" w14:textId="77777777" w:rsidR="0025554E" w:rsidRPr="00796F98" w:rsidRDefault="0025554E" w:rsidP="000434A7">
            <w:pPr>
              <w:pStyle w:val="HeadingBoldNumbered"/>
              <w:numPr>
                <w:ilvl w:val="0"/>
                <w:numId w:val="48"/>
              </w:numPr>
              <w:spacing w:before="20" w:after="60"/>
              <w:rPr>
                <w:rFonts w:ascii="Arial" w:hAnsi="Arial" w:cs="Arial"/>
                <w:b w:val="0"/>
                <w:color w:val="3366FF"/>
                <w:sz w:val="18"/>
                <w:szCs w:val="18"/>
                <w:lang w:val="en-AU" w:eastAsia="en-US"/>
              </w:rPr>
            </w:pPr>
            <w:r w:rsidRPr="00796F98">
              <w:rPr>
                <w:rFonts w:ascii="Arial" w:hAnsi="Arial" w:cs="Arial"/>
                <w:b w:val="0"/>
                <w:color w:val="3366FF"/>
                <w:sz w:val="18"/>
                <w:szCs w:val="18"/>
                <w:lang w:val="en-AU" w:eastAsia="en-US"/>
              </w:rPr>
              <w:t>strategies for managing change of personnel (e.g. hand-over of information, training)</w:t>
            </w:r>
          </w:p>
          <w:p w14:paraId="1BE19603" w14:textId="77777777" w:rsidR="0025554E" w:rsidRPr="00796F98" w:rsidRDefault="0025554E" w:rsidP="000434A7">
            <w:pPr>
              <w:pStyle w:val="HeadingBoldNumbered"/>
              <w:numPr>
                <w:ilvl w:val="0"/>
                <w:numId w:val="48"/>
              </w:numPr>
              <w:tabs>
                <w:tab w:val="left" w:pos="1032"/>
              </w:tabs>
              <w:spacing w:before="20" w:after="60"/>
              <w:rPr>
                <w:rFonts w:ascii="Arial" w:hAnsi="Arial" w:cs="Arial"/>
                <w:color w:val="3366FF"/>
                <w:sz w:val="18"/>
                <w:szCs w:val="18"/>
              </w:rPr>
            </w:pPr>
            <w:r w:rsidRPr="00796F98">
              <w:rPr>
                <w:rFonts w:ascii="Arial" w:hAnsi="Arial" w:cs="Arial"/>
                <w:b w:val="0"/>
                <w:color w:val="3366FF"/>
                <w:sz w:val="18"/>
                <w:szCs w:val="18"/>
                <w:lang w:val="en-AU" w:eastAsia="en-US"/>
              </w:rPr>
              <w:t>strategies to ensure on-going funding</w:t>
            </w:r>
            <w:r>
              <w:rPr>
                <w:rFonts w:ascii="Arial" w:hAnsi="Arial" w:cs="Arial"/>
                <w:b w:val="0"/>
                <w:color w:val="3366FF"/>
                <w:sz w:val="18"/>
                <w:szCs w:val="18"/>
                <w:lang w:val="en-AU" w:eastAsia="en-US"/>
              </w:rPr>
              <w:t xml:space="preserve"> (note: detailed funding information is requested in </w:t>
            </w:r>
            <w:r w:rsidRPr="00A24363">
              <w:rPr>
                <w:rFonts w:ascii="Arial" w:hAnsi="Arial" w:cs="Arial"/>
                <w:b w:val="0"/>
                <w:color w:val="3366FF"/>
                <w:sz w:val="18"/>
                <w:szCs w:val="18"/>
                <w:lang w:val="en-AU" w:eastAsia="en-US"/>
              </w:rPr>
              <w:t>section 8 below</w:t>
            </w:r>
            <w:r>
              <w:rPr>
                <w:rFonts w:ascii="Arial" w:hAnsi="Arial" w:cs="Arial"/>
                <w:b w:val="0"/>
                <w:color w:val="3366FF"/>
                <w:sz w:val="18"/>
                <w:szCs w:val="18"/>
                <w:lang w:val="en-AU" w:eastAsia="en-US"/>
              </w:rPr>
              <w:t>)</w:t>
            </w:r>
            <w:r w:rsidRPr="00796F98">
              <w:rPr>
                <w:rFonts w:ascii="Arial" w:hAnsi="Arial" w:cs="Arial"/>
                <w:b w:val="0"/>
                <w:color w:val="3366FF"/>
                <w:sz w:val="18"/>
                <w:szCs w:val="18"/>
                <w:lang w:val="en-AU" w:eastAsia="en-US"/>
              </w:rPr>
              <w:t>.</w:t>
            </w:r>
          </w:p>
        </w:tc>
      </w:tr>
      <w:tr w:rsidR="00AF22FC" w14:paraId="1D2A1880" w14:textId="77777777" w:rsidTr="004F3444">
        <w:tc>
          <w:tcPr>
            <w:tcW w:w="567" w:type="dxa"/>
          </w:tcPr>
          <w:p w14:paraId="65F7BA98" w14:textId="44694043" w:rsidR="00AF22FC" w:rsidRDefault="00AF22FC" w:rsidP="00AF22FC">
            <w:pPr>
              <w:spacing w:before="60" w:after="60" w:line="240" w:lineRule="auto"/>
              <w:rPr>
                <w:rFonts w:ascii="Arial" w:hAnsi="Arial" w:cs="Arial"/>
                <w:b/>
                <w:bCs/>
                <w:sz w:val="18"/>
                <w:szCs w:val="18"/>
              </w:rPr>
            </w:pPr>
            <w:r>
              <w:rPr>
                <w:rFonts w:ascii="Arial" w:hAnsi="Arial" w:cs="Arial"/>
                <w:b/>
                <w:bCs/>
                <w:sz w:val="18"/>
                <w:szCs w:val="18"/>
              </w:rPr>
              <w:t>6.</w:t>
            </w:r>
            <w:r w:rsidR="00A24363">
              <w:rPr>
                <w:rFonts w:ascii="Arial" w:hAnsi="Arial" w:cs="Arial"/>
                <w:b/>
                <w:bCs/>
                <w:sz w:val="18"/>
                <w:szCs w:val="18"/>
              </w:rPr>
              <w:t>3</w:t>
            </w:r>
          </w:p>
        </w:tc>
        <w:tc>
          <w:tcPr>
            <w:tcW w:w="1701" w:type="dxa"/>
          </w:tcPr>
          <w:p w14:paraId="6BBE4257" w14:textId="6C29CAFA" w:rsidR="00AF22FC" w:rsidRPr="00182B30" w:rsidRDefault="00AF22FC" w:rsidP="00AF22FC">
            <w:pPr>
              <w:spacing w:before="60" w:after="60" w:line="240" w:lineRule="auto"/>
              <w:rPr>
                <w:rFonts w:ascii="Arial" w:hAnsi="Arial" w:cs="Arial"/>
                <w:b/>
                <w:bCs/>
                <w:sz w:val="18"/>
                <w:szCs w:val="18"/>
              </w:rPr>
            </w:pPr>
            <w:r w:rsidRPr="00182B30">
              <w:rPr>
                <w:rFonts w:ascii="Arial" w:hAnsi="Arial" w:cs="Arial"/>
                <w:b/>
                <w:bCs/>
                <w:sz w:val="18"/>
                <w:szCs w:val="18"/>
              </w:rPr>
              <w:t xml:space="preserve">Reporting and </w:t>
            </w:r>
            <w:r>
              <w:rPr>
                <w:rFonts w:ascii="Arial" w:hAnsi="Arial" w:cs="Arial"/>
                <w:b/>
                <w:bCs/>
                <w:sz w:val="18"/>
                <w:szCs w:val="18"/>
              </w:rPr>
              <w:t>p</w:t>
            </w:r>
            <w:r w:rsidRPr="00182B30">
              <w:rPr>
                <w:rFonts w:ascii="Arial" w:hAnsi="Arial" w:cs="Arial"/>
                <w:b/>
                <w:bCs/>
                <w:sz w:val="18"/>
                <w:szCs w:val="18"/>
              </w:rPr>
              <w:t>ublications</w:t>
            </w:r>
          </w:p>
        </w:tc>
        <w:tc>
          <w:tcPr>
            <w:tcW w:w="8193" w:type="dxa"/>
          </w:tcPr>
          <w:p w14:paraId="1A5CB882" w14:textId="77777777" w:rsidR="00AF22FC" w:rsidRPr="00796F98" w:rsidRDefault="00AF22FC" w:rsidP="000434A7">
            <w:pPr>
              <w:spacing w:before="60" w:line="240" w:lineRule="auto"/>
              <w:rPr>
                <w:rFonts w:ascii="Arial" w:hAnsi="Arial" w:cs="Arial"/>
                <w:color w:val="3366FF"/>
                <w:sz w:val="18"/>
                <w:szCs w:val="18"/>
              </w:rPr>
            </w:pPr>
            <w:r w:rsidRPr="00796F98">
              <w:rPr>
                <w:rFonts w:ascii="Arial" w:hAnsi="Arial" w:cs="Arial"/>
                <w:color w:val="3366FF"/>
                <w:sz w:val="18"/>
                <w:szCs w:val="18"/>
              </w:rPr>
              <w:t xml:space="preserve">There are two distinct reporting phases that should be observed, for both the source and release populations. </w:t>
            </w:r>
          </w:p>
          <w:p w14:paraId="721F050D" w14:textId="77777777" w:rsidR="00AF22FC" w:rsidRPr="00796F98" w:rsidRDefault="00AF22FC" w:rsidP="000434A7">
            <w:pPr>
              <w:spacing w:before="60" w:line="240" w:lineRule="auto"/>
              <w:rPr>
                <w:rFonts w:ascii="Arial" w:hAnsi="Arial" w:cs="Arial"/>
                <w:color w:val="3366FF"/>
                <w:sz w:val="18"/>
                <w:szCs w:val="18"/>
              </w:rPr>
            </w:pPr>
            <w:r w:rsidRPr="00796F98">
              <w:rPr>
                <w:rFonts w:ascii="Arial" w:hAnsi="Arial" w:cs="Arial"/>
                <w:color w:val="3366FF"/>
                <w:sz w:val="18"/>
                <w:szCs w:val="18"/>
              </w:rPr>
              <w:t>One is immediately post-release, to finalise the transfer phase and debrief relevant people on how it went, and to record and evaluate the transfer for future reference and improvement by lessons learned in the process.</w:t>
            </w:r>
          </w:p>
          <w:p w14:paraId="2B11BBE9" w14:textId="77777777" w:rsidR="00AF22FC" w:rsidRPr="00796F98" w:rsidRDefault="00AF22FC" w:rsidP="000434A7">
            <w:pPr>
              <w:spacing w:before="60" w:line="240" w:lineRule="auto"/>
              <w:rPr>
                <w:rFonts w:ascii="Arial" w:hAnsi="Arial" w:cs="Arial"/>
                <w:color w:val="3366FF"/>
                <w:sz w:val="18"/>
                <w:szCs w:val="18"/>
              </w:rPr>
            </w:pPr>
            <w:r w:rsidRPr="00796F98">
              <w:rPr>
                <w:rFonts w:ascii="Arial" w:hAnsi="Arial" w:cs="Arial"/>
                <w:color w:val="3366FF"/>
                <w:sz w:val="18"/>
                <w:szCs w:val="18"/>
              </w:rPr>
              <w:t>The second is an ongoing report, to record and evaluate what is monitored (at least annually, more frequently in early years</w:t>
            </w:r>
            <w:r>
              <w:rPr>
                <w:rFonts w:ascii="Arial" w:hAnsi="Arial" w:cs="Arial"/>
                <w:color w:val="3366FF"/>
                <w:sz w:val="18"/>
                <w:szCs w:val="18"/>
              </w:rPr>
              <w:t>, as appropriate</w:t>
            </w:r>
            <w:r w:rsidRPr="00796F98">
              <w:rPr>
                <w:rFonts w:ascii="Arial" w:hAnsi="Arial" w:cs="Arial"/>
                <w:color w:val="3366FF"/>
                <w:sz w:val="18"/>
                <w:szCs w:val="18"/>
              </w:rPr>
              <w:t>) and to inform relevant parties about progress and any issues that arise.</w:t>
            </w:r>
            <w:r>
              <w:rPr>
                <w:rFonts w:ascii="Arial" w:hAnsi="Arial" w:cs="Arial"/>
                <w:color w:val="3366FF"/>
                <w:sz w:val="18"/>
                <w:szCs w:val="18"/>
              </w:rPr>
              <w:t xml:space="preserve"> This must include annual reports to TEP using the supplied reporting template.</w:t>
            </w:r>
          </w:p>
          <w:p w14:paraId="7D03FDBC" w14:textId="62629A9B" w:rsidR="00AF22FC" w:rsidRPr="00796F98" w:rsidRDefault="00AF22FC" w:rsidP="000434A7">
            <w:pPr>
              <w:spacing w:before="60" w:line="240" w:lineRule="auto"/>
              <w:rPr>
                <w:rFonts w:ascii="Arial" w:hAnsi="Arial" w:cs="Arial"/>
                <w:color w:val="3366FF"/>
                <w:sz w:val="18"/>
                <w:szCs w:val="18"/>
              </w:rPr>
            </w:pPr>
            <w:r w:rsidRPr="00796F98">
              <w:rPr>
                <w:rFonts w:ascii="Arial" w:hAnsi="Arial" w:cs="Arial"/>
                <w:color w:val="3366FF"/>
                <w:sz w:val="18"/>
                <w:szCs w:val="18"/>
              </w:rPr>
              <w:t xml:space="preserve">Copies of both post-release and </w:t>
            </w:r>
            <w:r>
              <w:rPr>
                <w:rFonts w:ascii="Arial" w:hAnsi="Arial" w:cs="Arial"/>
                <w:color w:val="3366FF"/>
                <w:sz w:val="18"/>
                <w:szCs w:val="18"/>
              </w:rPr>
              <w:t>annual</w:t>
            </w:r>
            <w:r w:rsidRPr="00796F98">
              <w:rPr>
                <w:rFonts w:ascii="Arial" w:hAnsi="Arial" w:cs="Arial"/>
                <w:color w:val="3366FF"/>
                <w:sz w:val="18"/>
                <w:szCs w:val="18"/>
              </w:rPr>
              <w:t xml:space="preserve"> reports must be sent to the TEP.</w:t>
            </w:r>
            <w:r>
              <w:rPr>
                <w:rFonts w:ascii="Arial" w:hAnsi="Arial" w:cs="Arial"/>
                <w:color w:val="3366FF"/>
                <w:sz w:val="18"/>
                <w:szCs w:val="18"/>
              </w:rPr>
              <w:t xml:space="preserve"> </w:t>
            </w:r>
          </w:p>
        </w:tc>
      </w:tr>
    </w:tbl>
    <w:p w14:paraId="4E78EA8C" w14:textId="77777777" w:rsidR="0025554E" w:rsidRDefault="0025554E" w:rsidP="0025554E">
      <w:pPr>
        <w:pStyle w:val="HeadingBoldNumbered"/>
        <w:numPr>
          <w:ilvl w:val="0"/>
          <w:numId w:val="0"/>
        </w:numPr>
        <w:tabs>
          <w:tab w:val="num" w:pos="540"/>
        </w:tabs>
        <w:spacing w:before="0" w:after="60"/>
        <w:rPr>
          <w:sz w:val="18"/>
        </w:rPr>
      </w:pPr>
    </w:p>
    <w:p w14:paraId="0FCAD26E" w14:textId="35D82EE5" w:rsidR="0025554E" w:rsidRDefault="0025554E" w:rsidP="0025554E">
      <w:pPr>
        <w:pStyle w:val="HeadingBoldNumbered"/>
        <w:numPr>
          <w:ilvl w:val="0"/>
          <w:numId w:val="0"/>
        </w:numPr>
        <w:tabs>
          <w:tab w:val="num" w:pos="540"/>
        </w:tabs>
        <w:spacing w:before="0" w:after="60"/>
        <w:rPr>
          <w:sz w:val="18"/>
        </w:rPr>
      </w:pPr>
      <w:r>
        <w:rPr>
          <w:sz w:val="18"/>
        </w:rPr>
        <w:t xml:space="preserve">7. </w:t>
      </w:r>
      <w:r w:rsidR="00D37716">
        <w:rPr>
          <w:sz w:val="18"/>
        </w:rPr>
        <w:t xml:space="preserve">RISKS AND RISK MANAGEMENT, </w:t>
      </w:r>
      <w:r w:rsidR="00AF22FC">
        <w:rPr>
          <w:sz w:val="18"/>
        </w:rPr>
        <w:t>INDICATORS OF SUCCESS</w:t>
      </w:r>
      <w:r w:rsidR="00D37716">
        <w:rPr>
          <w:sz w:val="18"/>
        </w:rPr>
        <w:t xml:space="preserve"> AND</w:t>
      </w:r>
      <w:r w:rsidR="003E56FF">
        <w:rPr>
          <w:sz w:val="18"/>
        </w:rPr>
        <w:t xml:space="preserve"> CONTINGENCY PLAN </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8193"/>
      </w:tblGrid>
      <w:tr w:rsidR="006407D0" w:rsidRPr="00796F98" w14:paraId="664EA885" w14:textId="77777777" w:rsidTr="004F3444">
        <w:tc>
          <w:tcPr>
            <w:tcW w:w="567" w:type="dxa"/>
          </w:tcPr>
          <w:p w14:paraId="72F78A11" w14:textId="5774FA49" w:rsidR="006407D0" w:rsidRPr="00182B30" w:rsidRDefault="006407D0" w:rsidP="006407D0">
            <w:pPr>
              <w:spacing w:before="60" w:after="60" w:line="240" w:lineRule="auto"/>
              <w:rPr>
                <w:rFonts w:ascii="Arial" w:hAnsi="Arial" w:cs="Arial"/>
                <w:b/>
                <w:bCs/>
                <w:sz w:val="18"/>
                <w:szCs w:val="18"/>
              </w:rPr>
            </w:pPr>
            <w:r>
              <w:rPr>
                <w:rFonts w:ascii="Arial" w:hAnsi="Arial" w:cs="Arial"/>
                <w:b/>
                <w:bCs/>
                <w:sz w:val="18"/>
              </w:rPr>
              <w:t>7.1</w:t>
            </w:r>
          </w:p>
        </w:tc>
        <w:tc>
          <w:tcPr>
            <w:tcW w:w="1701" w:type="dxa"/>
          </w:tcPr>
          <w:p w14:paraId="1D78B2A7" w14:textId="505F7DAD" w:rsidR="006407D0" w:rsidRPr="00182B30" w:rsidRDefault="006407D0" w:rsidP="006407D0">
            <w:pPr>
              <w:spacing w:before="60" w:after="60" w:line="240" w:lineRule="auto"/>
              <w:rPr>
                <w:rFonts w:ascii="Arial" w:hAnsi="Arial" w:cs="Arial"/>
                <w:b/>
                <w:bCs/>
                <w:sz w:val="18"/>
                <w:szCs w:val="18"/>
              </w:rPr>
            </w:pPr>
            <w:r w:rsidRPr="00BD5304">
              <w:rPr>
                <w:rFonts w:ascii="Arial" w:hAnsi="Arial" w:cs="Arial"/>
                <w:b/>
                <w:sz w:val="18"/>
              </w:rPr>
              <w:t>Risks and risk management</w:t>
            </w:r>
            <w:r>
              <w:rPr>
                <w:rFonts w:ascii="Arial" w:hAnsi="Arial" w:cs="Arial"/>
                <w:b/>
                <w:sz w:val="18"/>
              </w:rPr>
              <w:t xml:space="preserve"> </w:t>
            </w:r>
          </w:p>
        </w:tc>
        <w:tc>
          <w:tcPr>
            <w:tcW w:w="8193" w:type="dxa"/>
          </w:tcPr>
          <w:p w14:paraId="7A6547BC" w14:textId="77777777" w:rsidR="006407D0" w:rsidRPr="00816BBE" w:rsidRDefault="006407D0" w:rsidP="006407D0">
            <w:pPr>
              <w:pStyle w:val="HeadingBoldNumbered"/>
              <w:numPr>
                <w:ilvl w:val="0"/>
                <w:numId w:val="0"/>
              </w:numPr>
              <w:spacing w:before="60" w:after="0"/>
              <w:rPr>
                <w:rFonts w:ascii="Arial" w:hAnsi="Arial" w:cs="Arial"/>
                <w:i/>
                <w:color w:val="3366FF"/>
                <w:sz w:val="18"/>
                <w:lang w:val="en-AU" w:eastAsia="en-US"/>
              </w:rPr>
            </w:pPr>
            <w:r w:rsidRPr="00816BBE">
              <w:rPr>
                <w:rFonts w:ascii="Arial" w:hAnsi="Arial" w:cs="Arial"/>
                <w:i/>
                <w:color w:val="3366FF"/>
                <w:sz w:val="18"/>
                <w:lang w:val="en-AU" w:eastAsia="en-US"/>
              </w:rPr>
              <w:t>Risks to the taxon arising from the translocation</w:t>
            </w:r>
          </w:p>
          <w:p w14:paraId="1A7DFB19" w14:textId="77777777" w:rsidR="006407D0" w:rsidRPr="00816BBE" w:rsidRDefault="006407D0" w:rsidP="006407D0">
            <w:pPr>
              <w:pStyle w:val="HeadingBoldNumbered"/>
              <w:numPr>
                <w:ilvl w:val="0"/>
                <w:numId w:val="0"/>
              </w:numPr>
              <w:spacing w:before="60" w:after="60"/>
              <w:rPr>
                <w:rFonts w:ascii="Arial" w:hAnsi="Arial" w:cs="Arial"/>
                <w:b w:val="0"/>
                <w:color w:val="3366FF"/>
                <w:sz w:val="18"/>
                <w:lang w:val="en-AU" w:eastAsia="en-US"/>
              </w:rPr>
            </w:pPr>
            <w:r w:rsidRPr="00816BBE">
              <w:rPr>
                <w:rFonts w:ascii="Arial" w:hAnsi="Arial" w:cs="Arial"/>
                <w:b w:val="0"/>
                <w:color w:val="3366FF"/>
                <w:sz w:val="18"/>
                <w:lang w:val="en-AU" w:eastAsia="en-US"/>
              </w:rPr>
              <w:t xml:space="preserve">Comment on the risks associated with the proposed translocation and what will be done </w:t>
            </w:r>
            <w:r>
              <w:rPr>
                <w:rFonts w:ascii="Arial" w:hAnsi="Arial" w:cs="Arial"/>
                <w:b w:val="0"/>
                <w:color w:val="3366FF"/>
                <w:sz w:val="18"/>
                <w:lang w:val="en-AU" w:eastAsia="en-US"/>
              </w:rPr>
              <w:t>to minimise</w:t>
            </w:r>
            <w:r w:rsidRPr="00816BBE">
              <w:rPr>
                <w:rFonts w:ascii="Arial" w:hAnsi="Arial" w:cs="Arial"/>
                <w:b w:val="0"/>
                <w:color w:val="3366FF"/>
                <w:sz w:val="18"/>
                <w:lang w:val="en-AU" w:eastAsia="en-US"/>
              </w:rPr>
              <w:t xml:space="preserve"> these risks. Risks to consider include those associated wi</w:t>
            </w:r>
            <w:r>
              <w:rPr>
                <w:rFonts w:ascii="Arial" w:hAnsi="Arial" w:cs="Arial"/>
                <w:b w:val="0"/>
                <w:color w:val="3366FF"/>
                <w:sz w:val="18"/>
                <w:lang w:val="en-AU" w:eastAsia="en-US"/>
              </w:rPr>
              <w:t>t</w:t>
            </w:r>
            <w:r w:rsidRPr="00816BBE">
              <w:rPr>
                <w:rFonts w:ascii="Arial" w:hAnsi="Arial" w:cs="Arial"/>
                <w:b w:val="0"/>
                <w:color w:val="3366FF"/>
                <w:sz w:val="18"/>
                <w:lang w:val="en-AU" w:eastAsia="en-US"/>
              </w:rPr>
              <w:t>h:</w:t>
            </w:r>
          </w:p>
          <w:p w14:paraId="6E16B509" w14:textId="77777777" w:rsidR="006407D0" w:rsidRPr="00506B6B" w:rsidRDefault="006407D0" w:rsidP="006407D0">
            <w:pPr>
              <w:pStyle w:val="HeadingBoldNumbered"/>
              <w:numPr>
                <w:ilvl w:val="0"/>
                <w:numId w:val="19"/>
              </w:numPr>
              <w:spacing w:before="20" w:after="60"/>
              <w:rPr>
                <w:rFonts w:ascii="Arial" w:hAnsi="Arial" w:cs="Arial"/>
                <w:b w:val="0"/>
                <w:color w:val="3366FF"/>
                <w:sz w:val="18"/>
                <w:szCs w:val="18"/>
                <w:lang w:val="en-AU" w:eastAsia="en-US"/>
              </w:rPr>
            </w:pPr>
            <w:r w:rsidRPr="00506B6B">
              <w:rPr>
                <w:rFonts w:ascii="Arial" w:hAnsi="Arial" w:cs="Arial"/>
                <w:b w:val="0"/>
                <w:color w:val="3366FF"/>
                <w:sz w:val="18"/>
                <w:szCs w:val="18"/>
              </w:rPr>
              <w:t xml:space="preserve">Animal welfare (i.e. injuries or distress to fauna). </w:t>
            </w:r>
          </w:p>
          <w:p w14:paraId="782C1AFE" w14:textId="77777777" w:rsidR="006407D0" w:rsidRPr="00506B6B" w:rsidRDefault="006407D0" w:rsidP="006407D0">
            <w:pPr>
              <w:pStyle w:val="HeadingBoldNumbered"/>
              <w:numPr>
                <w:ilvl w:val="0"/>
                <w:numId w:val="19"/>
              </w:numPr>
              <w:spacing w:before="20" w:after="60"/>
              <w:rPr>
                <w:rFonts w:ascii="Arial" w:hAnsi="Arial" w:cs="Arial"/>
                <w:b w:val="0"/>
                <w:color w:val="3366FF"/>
                <w:sz w:val="18"/>
                <w:szCs w:val="18"/>
                <w:lang w:val="en-AU" w:eastAsia="en-US"/>
              </w:rPr>
            </w:pPr>
            <w:r w:rsidRPr="00506B6B">
              <w:rPr>
                <w:rFonts w:ascii="Arial" w:hAnsi="Arial" w:cs="Arial"/>
                <w:b w:val="0"/>
                <w:color w:val="3366FF"/>
                <w:sz w:val="18"/>
                <w:szCs w:val="18"/>
              </w:rPr>
              <w:t xml:space="preserve">Risks to the taxon as a whole e.g. </w:t>
            </w:r>
          </w:p>
          <w:p w14:paraId="4F1484DF" w14:textId="36D6BBBB" w:rsidR="006407D0" w:rsidRPr="00506B6B" w:rsidRDefault="000434A7" w:rsidP="0009646D">
            <w:pPr>
              <w:pStyle w:val="HeadingBoldNumbered"/>
              <w:numPr>
                <w:ilvl w:val="1"/>
                <w:numId w:val="2"/>
              </w:numPr>
              <w:spacing w:before="20" w:after="60"/>
              <w:rPr>
                <w:rFonts w:ascii="Arial" w:hAnsi="Arial" w:cs="Arial"/>
                <w:b w:val="0"/>
                <w:color w:val="3366FF"/>
                <w:sz w:val="18"/>
                <w:szCs w:val="18"/>
                <w:lang w:val="en-AU" w:eastAsia="en-US"/>
              </w:rPr>
            </w:pPr>
            <w:r>
              <w:rPr>
                <w:rFonts w:ascii="Arial" w:hAnsi="Arial" w:cs="Arial"/>
                <w:b w:val="0"/>
                <w:color w:val="3366FF"/>
                <w:sz w:val="18"/>
                <w:szCs w:val="18"/>
                <w:lang w:val="en-AU" w:eastAsia="en-US"/>
              </w:rPr>
              <w:t>r</w:t>
            </w:r>
            <w:r w:rsidR="006407D0" w:rsidRPr="00506B6B">
              <w:rPr>
                <w:rFonts w:ascii="Arial" w:hAnsi="Arial" w:cs="Arial"/>
                <w:b w:val="0"/>
                <w:color w:val="3366FF"/>
                <w:sz w:val="18"/>
                <w:szCs w:val="18"/>
                <w:lang w:val="en-AU" w:eastAsia="en-US"/>
              </w:rPr>
              <w:t xml:space="preserve">educing the number of individuals in existence if the translocation fails. </w:t>
            </w:r>
          </w:p>
          <w:p w14:paraId="613A4FED" w14:textId="77777777" w:rsidR="006407D0" w:rsidRPr="00506B6B" w:rsidRDefault="006407D0" w:rsidP="0009646D">
            <w:pPr>
              <w:pStyle w:val="HeadingBoldNumbered"/>
              <w:numPr>
                <w:ilvl w:val="1"/>
                <w:numId w:val="2"/>
              </w:numPr>
              <w:spacing w:before="20" w:after="60"/>
              <w:rPr>
                <w:rFonts w:ascii="Arial" w:hAnsi="Arial" w:cs="Arial"/>
                <w:b w:val="0"/>
                <w:color w:val="3366FF"/>
                <w:sz w:val="18"/>
                <w:szCs w:val="18"/>
                <w:lang w:val="en-AU" w:eastAsia="en-US"/>
              </w:rPr>
            </w:pPr>
            <w:r w:rsidRPr="00506B6B">
              <w:rPr>
                <w:rFonts w:ascii="Arial" w:hAnsi="Arial" w:cs="Arial"/>
                <w:b w:val="0"/>
                <w:color w:val="0066FF"/>
                <w:sz w:val="18"/>
                <w:szCs w:val="18"/>
              </w:rPr>
              <w:t>removal of genetic material</w:t>
            </w:r>
            <w:r w:rsidRPr="00506B6B">
              <w:rPr>
                <w:rFonts w:ascii="Arial" w:hAnsi="Arial" w:cs="Arial"/>
                <w:b w:val="0"/>
                <w:color w:val="3366FF"/>
                <w:sz w:val="18"/>
                <w:szCs w:val="18"/>
                <w:lang w:val="en-AU" w:eastAsia="en-US"/>
              </w:rPr>
              <w:t xml:space="preserve">. </w:t>
            </w:r>
          </w:p>
          <w:p w14:paraId="15192D0A" w14:textId="77777777" w:rsidR="006407D0" w:rsidRPr="00506B6B" w:rsidRDefault="006407D0" w:rsidP="0009646D">
            <w:pPr>
              <w:pStyle w:val="HeadingBoldNumbered"/>
              <w:numPr>
                <w:ilvl w:val="1"/>
                <w:numId w:val="2"/>
              </w:numPr>
              <w:spacing w:before="20" w:after="60"/>
              <w:rPr>
                <w:rFonts w:ascii="Arial" w:hAnsi="Arial" w:cs="Arial"/>
                <w:b w:val="0"/>
                <w:color w:val="3366FF"/>
                <w:sz w:val="18"/>
                <w:szCs w:val="18"/>
                <w:lang w:val="en-AU" w:eastAsia="en-US"/>
              </w:rPr>
            </w:pPr>
            <w:r w:rsidRPr="00506B6B">
              <w:rPr>
                <w:rFonts w:ascii="Arial" w:hAnsi="Arial" w:cs="Arial"/>
                <w:b w:val="0"/>
                <w:color w:val="0066FF"/>
                <w:sz w:val="18"/>
                <w:szCs w:val="18"/>
              </w:rPr>
              <w:t>disturbance impacts to remaining individuals</w:t>
            </w:r>
            <w:r w:rsidRPr="00506B6B">
              <w:rPr>
                <w:rFonts w:ascii="Arial" w:hAnsi="Arial" w:cs="Arial"/>
                <w:b w:val="0"/>
                <w:color w:val="3366FF"/>
                <w:sz w:val="18"/>
                <w:szCs w:val="18"/>
                <w:lang w:val="en-AU" w:eastAsia="en-US"/>
              </w:rPr>
              <w:t xml:space="preserve">. </w:t>
            </w:r>
          </w:p>
          <w:p w14:paraId="01E1885E" w14:textId="77777777" w:rsidR="006407D0" w:rsidRPr="00506B6B" w:rsidRDefault="006407D0" w:rsidP="0009646D">
            <w:pPr>
              <w:pStyle w:val="HeadingBoldNumbered"/>
              <w:numPr>
                <w:ilvl w:val="1"/>
                <w:numId w:val="2"/>
              </w:numPr>
              <w:spacing w:before="20" w:after="60"/>
              <w:rPr>
                <w:rFonts w:ascii="Arial" w:hAnsi="Arial" w:cs="Arial"/>
                <w:b w:val="0"/>
                <w:color w:val="3366FF"/>
                <w:sz w:val="18"/>
                <w:szCs w:val="18"/>
                <w:lang w:val="en-AU" w:eastAsia="en-US"/>
              </w:rPr>
            </w:pPr>
            <w:r w:rsidRPr="00506B6B">
              <w:rPr>
                <w:rFonts w:ascii="Arial" w:hAnsi="Arial" w:cs="Arial"/>
                <w:b w:val="0"/>
                <w:color w:val="0066FF"/>
                <w:sz w:val="18"/>
                <w:szCs w:val="18"/>
              </w:rPr>
              <w:t>behaviour impacts during temporary captivity</w:t>
            </w:r>
            <w:r w:rsidRPr="00506B6B">
              <w:rPr>
                <w:rFonts w:ascii="Arial" w:hAnsi="Arial" w:cs="Arial"/>
                <w:b w:val="0"/>
                <w:color w:val="3366FF"/>
                <w:sz w:val="18"/>
                <w:szCs w:val="18"/>
                <w:lang w:val="en-AU" w:eastAsia="en-US"/>
              </w:rPr>
              <w:t xml:space="preserve">. </w:t>
            </w:r>
          </w:p>
          <w:p w14:paraId="4439264F" w14:textId="77777777" w:rsidR="006407D0" w:rsidRPr="00816BBE" w:rsidRDefault="006407D0" w:rsidP="006407D0">
            <w:pPr>
              <w:pStyle w:val="HeadingBoldNumbered"/>
              <w:numPr>
                <w:ilvl w:val="0"/>
                <w:numId w:val="0"/>
              </w:numPr>
              <w:spacing w:before="60" w:after="60"/>
              <w:rPr>
                <w:rFonts w:ascii="Arial" w:hAnsi="Arial" w:cs="Arial"/>
                <w:b w:val="0"/>
                <w:i/>
                <w:color w:val="3366FF"/>
                <w:sz w:val="18"/>
                <w:lang w:val="en-AU" w:eastAsia="en-US"/>
              </w:rPr>
            </w:pPr>
            <w:r w:rsidRPr="00816BBE">
              <w:rPr>
                <w:rFonts w:ascii="Arial" w:hAnsi="Arial" w:cs="Arial"/>
                <w:b w:val="0"/>
                <w:i/>
                <w:color w:val="3366FF"/>
                <w:sz w:val="18"/>
                <w:lang w:val="en-AU" w:eastAsia="en-US"/>
              </w:rPr>
              <w:t xml:space="preserve">For captive-to-wild translocations: </w:t>
            </w:r>
          </w:p>
          <w:p w14:paraId="5F7F8C53" w14:textId="77777777" w:rsidR="006407D0" w:rsidRPr="00816BBE" w:rsidRDefault="006407D0" w:rsidP="006407D0">
            <w:pPr>
              <w:pStyle w:val="HeadingBoldNumbered"/>
              <w:numPr>
                <w:ilvl w:val="0"/>
                <w:numId w:val="0"/>
              </w:numPr>
              <w:spacing w:before="60" w:after="60"/>
              <w:rPr>
                <w:rFonts w:ascii="Arial" w:hAnsi="Arial" w:cs="Arial"/>
                <w:b w:val="0"/>
                <w:color w:val="3366FF"/>
                <w:sz w:val="18"/>
                <w:lang w:val="en-AU" w:eastAsia="en-US"/>
              </w:rPr>
            </w:pPr>
            <w:r w:rsidRPr="00816BBE">
              <w:rPr>
                <w:rFonts w:ascii="Arial" w:hAnsi="Arial" w:cs="Arial"/>
                <w:b w:val="0"/>
                <w:color w:val="3366FF"/>
                <w:sz w:val="18"/>
                <w:lang w:val="en-AU" w:eastAsia="en-US"/>
              </w:rPr>
              <w:t>Consider the taxon’s ability to survive in the wild, i.e.:</w:t>
            </w:r>
          </w:p>
          <w:p w14:paraId="3B374503" w14:textId="77777777" w:rsidR="006407D0" w:rsidRPr="00796F98" w:rsidRDefault="006407D0" w:rsidP="006407D0">
            <w:pPr>
              <w:pStyle w:val="HeadingBoldNumbered"/>
              <w:numPr>
                <w:ilvl w:val="0"/>
                <w:numId w:val="20"/>
              </w:numPr>
              <w:spacing w:before="20" w:after="60"/>
              <w:rPr>
                <w:rFonts w:ascii="Arial" w:hAnsi="Arial" w:cs="Arial"/>
                <w:b w:val="0"/>
                <w:color w:val="3366FF"/>
                <w:sz w:val="18"/>
                <w:lang w:val="en-AU" w:eastAsia="en-US"/>
              </w:rPr>
            </w:pPr>
            <w:r w:rsidRPr="00816BBE">
              <w:rPr>
                <w:rFonts w:ascii="Arial" w:hAnsi="Arial" w:cs="Arial"/>
                <w:b w:val="0"/>
                <w:color w:val="3366FF"/>
                <w:sz w:val="18"/>
                <w:lang w:val="en-AU" w:eastAsia="en-US"/>
              </w:rPr>
              <w:t>Diet in captivity may affect body size, dental and cranial abnormalities, teeth and cranial muscle development, gut morphology</w:t>
            </w:r>
            <w:r>
              <w:rPr>
                <w:rFonts w:ascii="Arial" w:hAnsi="Arial" w:cs="Arial"/>
                <w:b w:val="0"/>
                <w:color w:val="3366FF"/>
                <w:sz w:val="18"/>
                <w:lang w:val="en-AU" w:eastAsia="en-US"/>
              </w:rPr>
              <w:t xml:space="preserve"> and flora</w:t>
            </w:r>
            <w:r w:rsidRPr="00816BBE">
              <w:rPr>
                <w:rFonts w:ascii="Arial" w:hAnsi="Arial" w:cs="Arial"/>
                <w:b w:val="0"/>
                <w:color w:val="3366FF"/>
                <w:sz w:val="18"/>
                <w:lang w:val="en-AU" w:eastAsia="en-US"/>
              </w:rPr>
              <w:t>.</w:t>
            </w:r>
            <w:r w:rsidRPr="00796F98">
              <w:rPr>
                <w:rFonts w:ascii="Arial" w:hAnsi="Arial" w:cs="Arial"/>
                <w:b w:val="0"/>
                <w:color w:val="3366FF"/>
                <w:sz w:val="18"/>
                <w:lang w:val="en-AU" w:eastAsia="en-US"/>
              </w:rPr>
              <w:t xml:space="preserve"> </w:t>
            </w:r>
          </w:p>
          <w:p w14:paraId="525F5D67" w14:textId="77777777" w:rsidR="006407D0" w:rsidRPr="00796F98" w:rsidRDefault="006407D0" w:rsidP="006407D0">
            <w:pPr>
              <w:pStyle w:val="HeadingBoldNumbered"/>
              <w:numPr>
                <w:ilvl w:val="0"/>
                <w:numId w:val="20"/>
              </w:numPr>
              <w:spacing w:before="20" w:after="60"/>
              <w:rPr>
                <w:rFonts w:ascii="Arial" w:hAnsi="Arial" w:cs="Arial"/>
                <w:b w:val="0"/>
                <w:color w:val="3366FF"/>
                <w:sz w:val="18"/>
                <w:lang w:val="en-AU" w:eastAsia="en-US"/>
              </w:rPr>
            </w:pPr>
            <w:r w:rsidRPr="00816BBE">
              <w:rPr>
                <w:rFonts w:ascii="Arial" w:hAnsi="Arial" w:cs="Arial"/>
                <w:b w:val="0"/>
                <w:color w:val="3366FF"/>
                <w:sz w:val="18"/>
                <w:lang w:val="en-AU" w:eastAsia="en-US"/>
              </w:rPr>
              <w:t xml:space="preserve">Physiology – specific traits can be affected by time in captivity, which can affect ability of individuals to survive in the wild (e.g. </w:t>
            </w:r>
            <w:r>
              <w:rPr>
                <w:rFonts w:ascii="Arial" w:hAnsi="Arial" w:cs="Arial"/>
                <w:b w:val="0"/>
                <w:color w:val="3366FF"/>
                <w:sz w:val="18"/>
                <w:lang w:val="en-AU" w:eastAsia="en-US"/>
              </w:rPr>
              <w:t>F</w:t>
            </w:r>
            <w:r w:rsidRPr="00816BBE">
              <w:rPr>
                <w:rFonts w:ascii="Arial" w:hAnsi="Arial" w:cs="Arial"/>
                <w:b w:val="0"/>
                <w:color w:val="3366FF"/>
                <w:sz w:val="18"/>
                <w:lang w:val="en-AU" w:eastAsia="en-US"/>
              </w:rPr>
              <w:t xml:space="preserve">eather-tailed </w:t>
            </w:r>
            <w:r>
              <w:rPr>
                <w:rFonts w:ascii="Arial" w:hAnsi="Arial" w:cs="Arial"/>
                <w:b w:val="0"/>
                <w:color w:val="3366FF"/>
                <w:sz w:val="18"/>
                <w:lang w:val="en-AU" w:eastAsia="en-US"/>
              </w:rPr>
              <w:t>G</w:t>
            </w:r>
            <w:r w:rsidRPr="00816BBE">
              <w:rPr>
                <w:rFonts w:ascii="Arial" w:hAnsi="Arial" w:cs="Arial"/>
                <w:b w:val="0"/>
                <w:color w:val="3366FF"/>
                <w:sz w:val="18"/>
                <w:lang w:val="en-AU" w:eastAsia="en-US"/>
              </w:rPr>
              <w:t>liders not entering torpor in the same way as wild types</w:t>
            </w:r>
            <w:r>
              <w:rPr>
                <w:rFonts w:ascii="Arial" w:hAnsi="Arial" w:cs="Arial"/>
                <w:b w:val="0"/>
                <w:color w:val="3366FF"/>
                <w:sz w:val="18"/>
                <w:lang w:val="en-AU" w:eastAsia="en-US"/>
              </w:rPr>
              <w:t>, Orange-bellied Parrots developing different wing shape</w:t>
            </w:r>
            <w:r w:rsidRPr="00816BBE">
              <w:rPr>
                <w:rFonts w:ascii="Arial" w:hAnsi="Arial" w:cs="Arial"/>
                <w:b w:val="0"/>
                <w:color w:val="3366FF"/>
                <w:sz w:val="18"/>
                <w:lang w:val="en-AU" w:eastAsia="en-US"/>
              </w:rPr>
              <w:t>).</w:t>
            </w:r>
            <w:r w:rsidRPr="00796F98">
              <w:rPr>
                <w:rFonts w:ascii="Arial" w:hAnsi="Arial" w:cs="Arial"/>
                <w:b w:val="0"/>
                <w:color w:val="3366FF"/>
                <w:sz w:val="18"/>
                <w:lang w:val="en-AU" w:eastAsia="en-US"/>
              </w:rPr>
              <w:t xml:space="preserve"> </w:t>
            </w:r>
          </w:p>
          <w:p w14:paraId="2F8F260A" w14:textId="77777777" w:rsidR="006407D0" w:rsidRPr="00796F98" w:rsidRDefault="006407D0" w:rsidP="006407D0">
            <w:pPr>
              <w:pStyle w:val="HeadingBoldNumbered"/>
              <w:numPr>
                <w:ilvl w:val="0"/>
                <w:numId w:val="20"/>
              </w:numPr>
              <w:spacing w:before="20" w:after="60"/>
              <w:rPr>
                <w:rFonts w:ascii="Arial" w:hAnsi="Arial" w:cs="Arial"/>
                <w:b w:val="0"/>
                <w:color w:val="3366FF"/>
                <w:sz w:val="18"/>
                <w:lang w:val="en-AU" w:eastAsia="en-US"/>
              </w:rPr>
            </w:pPr>
            <w:r w:rsidRPr="00816BBE">
              <w:rPr>
                <w:rFonts w:ascii="Arial" w:hAnsi="Arial" w:cs="Arial"/>
                <w:b w:val="0"/>
                <w:color w:val="3366FF"/>
                <w:sz w:val="18"/>
                <w:lang w:val="en-AU" w:eastAsia="en-US"/>
              </w:rPr>
              <w:t>Presence of wild conspecifics. Captive-bred animals might have a positive benefit e.g. genetic variation, reproductive behaviour, or negative e.g. competition.</w:t>
            </w:r>
            <w:r w:rsidRPr="00796F98">
              <w:rPr>
                <w:rFonts w:ascii="Arial" w:hAnsi="Arial" w:cs="Arial"/>
                <w:b w:val="0"/>
                <w:color w:val="3366FF"/>
                <w:sz w:val="18"/>
                <w:lang w:val="en-AU" w:eastAsia="en-US"/>
              </w:rPr>
              <w:t xml:space="preserve"> </w:t>
            </w:r>
          </w:p>
          <w:p w14:paraId="21B31D82" w14:textId="77777777" w:rsidR="006407D0" w:rsidRPr="00816BBE" w:rsidRDefault="006407D0" w:rsidP="006407D0">
            <w:pPr>
              <w:pStyle w:val="HeadingBoldNumbered"/>
              <w:numPr>
                <w:ilvl w:val="0"/>
                <w:numId w:val="0"/>
              </w:numPr>
              <w:spacing w:before="60" w:after="60"/>
              <w:rPr>
                <w:rFonts w:ascii="Arial" w:hAnsi="Arial" w:cs="Arial"/>
                <w:i/>
                <w:color w:val="3366FF"/>
                <w:sz w:val="18"/>
                <w:lang w:val="en-AU" w:eastAsia="en-US"/>
              </w:rPr>
            </w:pPr>
            <w:r w:rsidRPr="00816BBE">
              <w:rPr>
                <w:rFonts w:ascii="Arial" w:hAnsi="Arial" w:cs="Arial"/>
                <w:b w:val="0"/>
                <w:i/>
                <w:color w:val="3366FF"/>
                <w:sz w:val="18"/>
                <w:lang w:val="en-AU" w:eastAsia="en-US"/>
              </w:rPr>
              <w:t>For wild-to-captive translocations</w:t>
            </w:r>
            <w:r w:rsidRPr="00816BBE">
              <w:rPr>
                <w:rFonts w:ascii="Arial" w:hAnsi="Arial" w:cs="Arial"/>
                <w:i/>
                <w:color w:val="3366FF"/>
                <w:sz w:val="18"/>
                <w:lang w:val="en-AU" w:eastAsia="en-US"/>
              </w:rPr>
              <w:t>:</w:t>
            </w:r>
          </w:p>
          <w:p w14:paraId="6F7FCFD4" w14:textId="77777777" w:rsidR="006407D0" w:rsidRPr="00816BBE" w:rsidRDefault="006407D0" w:rsidP="006407D0">
            <w:pPr>
              <w:pStyle w:val="HeadingBoldNumbered"/>
              <w:numPr>
                <w:ilvl w:val="0"/>
                <w:numId w:val="0"/>
              </w:numPr>
              <w:spacing w:before="60" w:after="60"/>
              <w:rPr>
                <w:rFonts w:ascii="Arial" w:hAnsi="Arial" w:cs="Arial"/>
                <w:b w:val="0"/>
                <w:color w:val="3366FF"/>
                <w:sz w:val="18"/>
                <w:szCs w:val="18"/>
              </w:rPr>
            </w:pPr>
            <w:r w:rsidRPr="00816BBE">
              <w:rPr>
                <w:rFonts w:ascii="Arial" w:hAnsi="Arial" w:cs="Arial"/>
                <w:b w:val="0"/>
                <w:color w:val="3366FF"/>
                <w:sz w:val="18"/>
                <w:szCs w:val="18"/>
                <w:lang w:val="en-AU"/>
              </w:rPr>
              <w:t>Comment on t</w:t>
            </w:r>
            <w:r w:rsidRPr="00816BBE">
              <w:rPr>
                <w:rFonts w:ascii="Arial" w:hAnsi="Arial" w:cs="Arial"/>
                <w:b w:val="0"/>
                <w:color w:val="3366FF"/>
                <w:sz w:val="18"/>
                <w:szCs w:val="18"/>
              </w:rPr>
              <w:t>he effect of removing individuals on the source population, including any demographic or genetic effects and whether the removal will affect the viability of the source population.</w:t>
            </w:r>
          </w:p>
          <w:p w14:paraId="1554DC6C" w14:textId="77777777" w:rsidR="006407D0" w:rsidRPr="00816BBE" w:rsidRDefault="006407D0" w:rsidP="006407D0">
            <w:pPr>
              <w:pStyle w:val="HeadingBoldNumbered"/>
              <w:numPr>
                <w:ilvl w:val="0"/>
                <w:numId w:val="0"/>
              </w:numPr>
              <w:spacing w:before="60" w:after="60"/>
              <w:rPr>
                <w:rFonts w:ascii="Arial" w:hAnsi="Arial" w:cs="Arial"/>
                <w:i/>
                <w:color w:val="3366FF"/>
                <w:szCs w:val="18"/>
              </w:rPr>
            </w:pPr>
            <w:r w:rsidRPr="00816BBE">
              <w:rPr>
                <w:rFonts w:ascii="Arial" w:hAnsi="Arial" w:cs="Arial"/>
                <w:i/>
                <w:color w:val="3366FF"/>
                <w:szCs w:val="18"/>
              </w:rPr>
              <w:t>Risks at the release site</w:t>
            </w:r>
          </w:p>
          <w:p w14:paraId="7398DDFE" w14:textId="77777777" w:rsidR="006407D0" w:rsidRPr="00796F98" w:rsidRDefault="006407D0" w:rsidP="00A044A1">
            <w:pPr>
              <w:pStyle w:val="HeadingBoldNumbered"/>
              <w:numPr>
                <w:ilvl w:val="0"/>
                <w:numId w:val="50"/>
              </w:numPr>
              <w:spacing w:before="20" w:after="60"/>
              <w:rPr>
                <w:rFonts w:ascii="Arial" w:hAnsi="Arial" w:cs="Arial"/>
                <w:b w:val="0"/>
                <w:color w:val="3366FF"/>
                <w:sz w:val="18"/>
                <w:lang w:val="en-AU" w:eastAsia="en-US"/>
              </w:rPr>
            </w:pPr>
            <w:r w:rsidRPr="00816BBE">
              <w:rPr>
                <w:rFonts w:ascii="Arial" w:hAnsi="Arial" w:cs="Arial"/>
                <w:b w:val="0"/>
                <w:color w:val="3366FF"/>
                <w:sz w:val="18"/>
                <w:szCs w:val="18"/>
              </w:rPr>
              <w:t>Document how the risks that contributed to the taxon’s decline elsewhere (3.</w:t>
            </w:r>
            <w:r>
              <w:rPr>
                <w:rFonts w:ascii="Arial" w:hAnsi="Arial" w:cs="Arial"/>
                <w:b w:val="0"/>
                <w:color w:val="3366FF"/>
                <w:sz w:val="18"/>
                <w:szCs w:val="18"/>
              </w:rPr>
              <w:t>5</w:t>
            </w:r>
            <w:r w:rsidRPr="00816BBE">
              <w:rPr>
                <w:rFonts w:ascii="Arial" w:hAnsi="Arial" w:cs="Arial"/>
                <w:b w:val="0"/>
                <w:color w:val="3366FF"/>
                <w:sz w:val="18"/>
                <w:szCs w:val="18"/>
              </w:rPr>
              <w:t xml:space="preserve">) </w:t>
            </w:r>
            <w:r w:rsidRPr="00816BBE">
              <w:rPr>
                <w:rFonts w:ascii="Arial" w:hAnsi="Arial" w:cs="Arial"/>
                <w:b w:val="0"/>
                <w:color w:val="3366FF"/>
                <w:sz w:val="18"/>
                <w:lang w:eastAsia="en-US"/>
              </w:rPr>
              <w:t>have been removed or ameliorated at the recipient site. If you cannot control all threats at the recipient site, please state why</w:t>
            </w:r>
            <w:r>
              <w:rPr>
                <w:rFonts w:ascii="Arial" w:hAnsi="Arial" w:cs="Arial"/>
                <w:b w:val="0"/>
                <w:color w:val="3366FF"/>
                <w:sz w:val="18"/>
                <w:lang w:eastAsia="en-US"/>
              </w:rPr>
              <w:t>.</w:t>
            </w:r>
            <w:r w:rsidRPr="00796F98">
              <w:rPr>
                <w:rFonts w:ascii="Arial" w:hAnsi="Arial" w:cs="Arial"/>
                <w:b w:val="0"/>
                <w:color w:val="3366FF"/>
                <w:sz w:val="18"/>
                <w:lang w:val="en-AU" w:eastAsia="en-US"/>
              </w:rPr>
              <w:t xml:space="preserve"> </w:t>
            </w:r>
          </w:p>
          <w:p w14:paraId="4A895368" w14:textId="77777777" w:rsidR="006407D0" w:rsidRPr="00796F98" w:rsidRDefault="006407D0" w:rsidP="00A044A1">
            <w:pPr>
              <w:pStyle w:val="HeadingBoldNumbered"/>
              <w:numPr>
                <w:ilvl w:val="0"/>
                <w:numId w:val="50"/>
              </w:numPr>
              <w:spacing w:before="20" w:after="60"/>
              <w:rPr>
                <w:rFonts w:ascii="Arial" w:hAnsi="Arial" w:cs="Arial"/>
                <w:b w:val="0"/>
                <w:color w:val="3366FF"/>
                <w:sz w:val="18"/>
                <w:lang w:val="en-AU" w:eastAsia="en-US"/>
              </w:rPr>
            </w:pPr>
            <w:r w:rsidRPr="00816BBE">
              <w:rPr>
                <w:rFonts w:ascii="Arial" w:hAnsi="Arial" w:cs="Arial"/>
                <w:b w:val="0"/>
                <w:color w:val="3366FF"/>
                <w:sz w:val="18"/>
                <w:lang w:val="en-AU" w:eastAsia="en-US"/>
              </w:rPr>
              <w:t>Genetic risks such as founder effects, inbreeding depression, outbreeding depression, or genetic swamping.</w:t>
            </w:r>
            <w:r w:rsidRPr="00796F98">
              <w:rPr>
                <w:rFonts w:ascii="Arial" w:hAnsi="Arial" w:cs="Arial"/>
                <w:b w:val="0"/>
                <w:color w:val="3366FF"/>
                <w:sz w:val="18"/>
                <w:lang w:val="en-AU" w:eastAsia="en-US"/>
              </w:rPr>
              <w:t xml:space="preserve"> </w:t>
            </w:r>
          </w:p>
          <w:p w14:paraId="1151999F" w14:textId="77777777" w:rsidR="006407D0" w:rsidRPr="00796F98" w:rsidRDefault="006407D0" w:rsidP="00A044A1">
            <w:pPr>
              <w:pStyle w:val="HeadingBoldNumbered"/>
              <w:numPr>
                <w:ilvl w:val="0"/>
                <w:numId w:val="50"/>
              </w:numPr>
              <w:spacing w:before="20" w:after="60"/>
              <w:rPr>
                <w:rFonts w:ascii="Arial" w:hAnsi="Arial" w:cs="Arial"/>
                <w:b w:val="0"/>
                <w:color w:val="3366FF"/>
                <w:sz w:val="18"/>
                <w:lang w:val="en-AU" w:eastAsia="en-US"/>
              </w:rPr>
            </w:pPr>
            <w:r w:rsidRPr="00816BBE">
              <w:rPr>
                <w:rFonts w:ascii="Arial" w:hAnsi="Arial" w:cs="Arial"/>
                <w:b w:val="0"/>
                <w:color w:val="3366FF"/>
                <w:sz w:val="18"/>
                <w:lang w:val="en-AU" w:eastAsia="en-US"/>
              </w:rPr>
              <w:t>Disease/Pathogen introduction by or to the translocated individuals. Comment on whether pathogens (or strains of pathogens) in the source population are also found at the release location. List the disease screening tests that have been undertaken and will be carried out to determine whether the pathogens found in the source population are already present in the</w:t>
            </w:r>
            <w:r>
              <w:rPr>
                <w:rFonts w:ascii="Arial" w:hAnsi="Arial" w:cs="Arial"/>
                <w:b w:val="0"/>
                <w:color w:val="3366FF"/>
                <w:sz w:val="18"/>
                <w:lang w:val="en-AU" w:eastAsia="en-US"/>
              </w:rPr>
              <w:t xml:space="preserve"> receiving population</w:t>
            </w:r>
            <w:r w:rsidRPr="00816BBE">
              <w:rPr>
                <w:rFonts w:ascii="Arial" w:hAnsi="Arial" w:cs="Arial"/>
                <w:b w:val="0"/>
                <w:color w:val="3366FF"/>
                <w:sz w:val="18"/>
                <w:lang w:val="en-AU" w:eastAsia="en-US"/>
              </w:rPr>
              <w:t>.</w:t>
            </w:r>
            <w:r w:rsidRPr="00796F98">
              <w:rPr>
                <w:rFonts w:ascii="Arial" w:hAnsi="Arial" w:cs="Arial"/>
                <w:b w:val="0"/>
                <w:color w:val="3366FF"/>
                <w:sz w:val="18"/>
                <w:lang w:val="en-AU" w:eastAsia="en-US"/>
              </w:rPr>
              <w:t xml:space="preserve"> </w:t>
            </w:r>
          </w:p>
          <w:p w14:paraId="027F1E44" w14:textId="77777777" w:rsidR="006407D0" w:rsidRPr="00796F98" w:rsidRDefault="006407D0" w:rsidP="00A044A1">
            <w:pPr>
              <w:pStyle w:val="HeadingBoldNumbered"/>
              <w:numPr>
                <w:ilvl w:val="0"/>
                <w:numId w:val="50"/>
              </w:numPr>
              <w:spacing w:before="20" w:after="60"/>
              <w:rPr>
                <w:rFonts w:ascii="Arial" w:hAnsi="Arial" w:cs="Arial"/>
                <w:b w:val="0"/>
                <w:color w:val="3366FF"/>
                <w:sz w:val="18"/>
                <w:lang w:val="en-AU" w:eastAsia="en-US"/>
              </w:rPr>
            </w:pPr>
            <w:r w:rsidRPr="00816BBE">
              <w:rPr>
                <w:rFonts w:ascii="Arial" w:hAnsi="Arial" w:cs="Arial"/>
                <w:b w:val="0"/>
                <w:color w:val="3366FF"/>
                <w:sz w:val="18"/>
                <w:lang w:val="en-AU" w:eastAsia="en-US"/>
              </w:rPr>
              <w:t xml:space="preserve">For isolated populations (e.g. from island or captive populations), consider ability to survive in the wild; is behavioural training and acclimatisation (i.e. hardening) needed? </w:t>
            </w:r>
          </w:p>
          <w:p w14:paraId="61B8BE57" w14:textId="77777777" w:rsidR="006407D0" w:rsidRPr="00796F98" w:rsidRDefault="006407D0" w:rsidP="00A044A1">
            <w:pPr>
              <w:pStyle w:val="HeadingBoldNumbered"/>
              <w:numPr>
                <w:ilvl w:val="0"/>
                <w:numId w:val="50"/>
              </w:numPr>
              <w:spacing w:before="20" w:after="60"/>
              <w:rPr>
                <w:rFonts w:ascii="Arial" w:hAnsi="Arial" w:cs="Arial"/>
                <w:b w:val="0"/>
                <w:color w:val="3366FF"/>
                <w:sz w:val="18"/>
                <w:lang w:val="en-AU" w:eastAsia="en-US"/>
              </w:rPr>
            </w:pPr>
            <w:r w:rsidRPr="00816BBE">
              <w:rPr>
                <w:rFonts w:ascii="Arial" w:hAnsi="Arial" w:cs="Arial"/>
                <w:b w:val="0"/>
                <w:bCs w:val="0"/>
                <w:color w:val="3366FF"/>
                <w:sz w:val="18"/>
                <w:szCs w:val="18"/>
                <w:lang w:val="en-AU" w:eastAsia="en-AU"/>
              </w:rPr>
              <w:t>Risks to the translocated animals from predators, competitors, parasites, diseases or pathogens at the release site.</w:t>
            </w:r>
            <w:r w:rsidRPr="00796F98">
              <w:rPr>
                <w:rFonts w:ascii="Arial" w:hAnsi="Arial" w:cs="Arial"/>
                <w:b w:val="0"/>
                <w:color w:val="3366FF"/>
                <w:sz w:val="18"/>
                <w:lang w:val="en-AU" w:eastAsia="en-US"/>
              </w:rPr>
              <w:t xml:space="preserve"> </w:t>
            </w:r>
          </w:p>
          <w:p w14:paraId="076AECD3" w14:textId="77777777" w:rsidR="006407D0" w:rsidRPr="00796F98" w:rsidRDefault="006407D0" w:rsidP="00A044A1">
            <w:pPr>
              <w:pStyle w:val="HeadingBoldNumbered"/>
              <w:numPr>
                <w:ilvl w:val="0"/>
                <w:numId w:val="50"/>
              </w:numPr>
              <w:spacing w:before="20" w:after="60"/>
              <w:rPr>
                <w:rFonts w:ascii="Arial" w:hAnsi="Arial" w:cs="Arial"/>
                <w:b w:val="0"/>
                <w:color w:val="3366FF"/>
                <w:sz w:val="18"/>
                <w:lang w:val="en-AU" w:eastAsia="en-US"/>
              </w:rPr>
            </w:pPr>
            <w:r>
              <w:rPr>
                <w:rFonts w:ascii="Arial" w:hAnsi="Arial" w:cs="Arial"/>
                <w:b w:val="0"/>
                <w:color w:val="3366FF"/>
                <w:sz w:val="18"/>
                <w:szCs w:val="18"/>
              </w:rPr>
              <w:t>Potential for competition at release site – inter- and intra-specific.</w:t>
            </w:r>
            <w:r w:rsidRPr="00796F98">
              <w:rPr>
                <w:rFonts w:ascii="Arial" w:hAnsi="Arial" w:cs="Arial"/>
                <w:b w:val="0"/>
                <w:color w:val="3366FF"/>
                <w:sz w:val="18"/>
                <w:lang w:val="en-AU" w:eastAsia="en-US"/>
              </w:rPr>
              <w:t xml:space="preserve"> </w:t>
            </w:r>
          </w:p>
          <w:p w14:paraId="2C0BFD45" w14:textId="77777777" w:rsidR="006407D0" w:rsidRPr="00796F98" w:rsidRDefault="006407D0" w:rsidP="00A044A1">
            <w:pPr>
              <w:pStyle w:val="HeadingBoldNumbered"/>
              <w:numPr>
                <w:ilvl w:val="0"/>
                <w:numId w:val="50"/>
              </w:numPr>
              <w:spacing w:before="20" w:after="60"/>
              <w:rPr>
                <w:rFonts w:ascii="Arial" w:hAnsi="Arial" w:cs="Arial"/>
                <w:b w:val="0"/>
                <w:color w:val="3366FF"/>
                <w:sz w:val="18"/>
                <w:lang w:val="en-AU" w:eastAsia="en-US"/>
              </w:rPr>
            </w:pPr>
            <w:r w:rsidRPr="00816BBE">
              <w:rPr>
                <w:rFonts w:ascii="Arial" w:hAnsi="Arial" w:cs="Arial"/>
                <w:b w:val="0"/>
                <w:color w:val="3366FF"/>
                <w:sz w:val="18"/>
                <w:lang w:val="en-AU" w:eastAsia="en-US"/>
              </w:rPr>
              <w:t>Risks to local prey taxa.</w:t>
            </w:r>
            <w:r w:rsidRPr="00816BBE">
              <w:rPr>
                <w:rFonts w:ascii="Arial" w:hAnsi="Arial" w:cs="Arial"/>
                <w:b w:val="0"/>
                <w:bCs w:val="0"/>
                <w:color w:val="3366FF"/>
                <w:sz w:val="18"/>
                <w:szCs w:val="18"/>
                <w:lang w:val="en-AU" w:eastAsia="en-AU"/>
              </w:rPr>
              <w:t xml:space="preserve"> </w:t>
            </w:r>
          </w:p>
          <w:p w14:paraId="630016C2" w14:textId="77777777" w:rsidR="006407D0" w:rsidRPr="00796F98" w:rsidRDefault="006407D0" w:rsidP="00A044A1">
            <w:pPr>
              <w:pStyle w:val="HeadingBoldNumbered"/>
              <w:numPr>
                <w:ilvl w:val="0"/>
                <w:numId w:val="50"/>
              </w:numPr>
              <w:spacing w:before="20" w:after="60"/>
              <w:rPr>
                <w:rFonts w:ascii="Arial" w:hAnsi="Arial" w:cs="Arial"/>
                <w:b w:val="0"/>
                <w:color w:val="3366FF"/>
                <w:sz w:val="18"/>
                <w:lang w:val="en-AU" w:eastAsia="en-US"/>
              </w:rPr>
            </w:pPr>
            <w:r w:rsidRPr="00816BBE">
              <w:rPr>
                <w:rFonts w:ascii="Arial" w:hAnsi="Arial" w:cs="Arial"/>
                <w:b w:val="0"/>
                <w:bCs w:val="0"/>
                <w:color w:val="3366FF"/>
                <w:sz w:val="18"/>
                <w:szCs w:val="18"/>
                <w:lang w:val="en-AU" w:eastAsia="en-AU"/>
              </w:rPr>
              <w:t xml:space="preserve">Introduction of weeds and pests. Comment on what has been done to minimise the risk of introducing pests to the translocation site. </w:t>
            </w:r>
            <w:r w:rsidRPr="00796F98">
              <w:rPr>
                <w:rFonts w:ascii="Arial" w:hAnsi="Arial" w:cs="Arial"/>
                <w:b w:val="0"/>
                <w:color w:val="3366FF"/>
                <w:sz w:val="18"/>
                <w:lang w:val="en-AU" w:eastAsia="en-US"/>
              </w:rPr>
              <w:t xml:space="preserve"> </w:t>
            </w:r>
          </w:p>
          <w:p w14:paraId="1575F063" w14:textId="77777777" w:rsidR="006407D0" w:rsidRPr="00796F98" w:rsidRDefault="006407D0" w:rsidP="00A044A1">
            <w:pPr>
              <w:pStyle w:val="HeadingBoldNumbered"/>
              <w:numPr>
                <w:ilvl w:val="0"/>
                <w:numId w:val="50"/>
              </w:numPr>
              <w:spacing w:before="20" w:after="60"/>
              <w:rPr>
                <w:rFonts w:ascii="Arial" w:hAnsi="Arial" w:cs="Arial"/>
                <w:b w:val="0"/>
                <w:color w:val="3366FF"/>
                <w:sz w:val="18"/>
                <w:lang w:val="en-AU" w:eastAsia="en-US"/>
              </w:rPr>
            </w:pPr>
            <w:r w:rsidRPr="00816BBE">
              <w:rPr>
                <w:rFonts w:ascii="Arial" w:hAnsi="Arial" w:cs="Arial"/>
                <w:b w:val="0"/>
                <w:bCs w:val="0"/>
                <w:color w:val="3366FF"/>
                <w:sz w:val="18"/>
                <w:szCs w:val="18"/>
                <w:lang w:val="en-AU" w:eastAsia="en-AU"/>
              </w:rPr>
              <w:t>Risks to threatened plant  taxa at the site e.g. from herbivory or digging</w:t>
            </w:r>
          </w:p>
          <w:p w14:paraId="6893CC9F" w14:textId="77777777" w:rsidR="006407D0" w:rsidRPr="00796F98" w:rsidRDefault="006407D0" w:rsidP="00A044A1">
            <w:pPr>
              <w:pStyle w:val="HeadingBoldNumbered"/>
              <w:numPr>
                <w:ilvl w:val="0"/>
                <w:numId w:val="50"/>
              </w:numPr>
              <w:spacing w:before="20" w:after="60"/>
              <w:rPr>
                <w:rFonts w:ascii="Arial" w:hAnsi="Arial" w:cs="Arial"/>
                <w:b w:val="0"/>
                <w:color w:val="3366FF"/>
                <w:sz w:val="18"/>
                <w:lang w:val="en-AU" w:eastAsia="en-US"/>
              </w:rPr>
            </w:pPr>
            <w:r w:rsidRPr="00816BBE">
              <w:rPr>
                <w:rFonts w:ascii="Arial" w:hAnsi="Arial" w:cs="Arial"/>
                <w:b w:val="0"/>
                <w:color w:val="3366FF"/>
                <w:sz w:val="18"/>
                <w:lang w:val="en-AU" w:eastAsia="en-US"/>
              </w:rPr>
              <w:t xml:space="preserve">Disruption of ecological processes by the activity </w:t>
            </w:r>
            <w:r>
              <w:rPr>
                <w:rFonts w:ascii="Arial" w:hAnsi="Arial" w:cs="Arial"/>
                <w:b w:val="0"/>
                <w:color w:val="3366FF"/>
                <w:sz w:val="18"/>
                <w:lang w:val="en-AU" w:eastAsia="en-US"/>
              </w:rPr>
              <w:t xml:space="preserve">in and around </w:t>
            </w:r>
            <w:r w:rsidRPr="00816BBE">
              <w:rPr>
                <w:rFonts w:ascii="Arial" w:hAnsi="Arial" w:cs="Arial"/>
                <w:b w:val="0"/>
                <w:color w:val="3366FF"/>
                <w:sz w:val="18"/>
                <w:lang w:val="en-AU" w:eastAsia="en-US"/>
              </w:rPr>
              <w:t>the site (e.g. soil disturbance leading to weed infestations, fence installation changing home ranges, vehicle access transporting weed seeds or pathogens).</w:t>
            </w:r>
            <w:r w:rsidRPr="00816BBE">
              <w:rPr>
                <w:rFonts w:ascii="Arial" w:hAnsi="Arial" w:cs="Arial"/>
                <w:b w:val="0"/>
                <w:bCs w:val="0"/>
                <w:color w:val="3366FF"/>
                <w:sz w:val="18"/>
                <w:szCs w:val="18"/>
                <w:lang w:val="en-AU" w:eastAsia="en-AU"/>
              </w:rPr>
              <w:t xml:space="preserve"> </w:t>
            </w:r>
          </w:p>
          <w:p w14:paraId="091DD49E" w14:textId="77777777" w:rsidR="006407D0" w:rsidRDefault="006407D0" w:rsidP="006407D0">
            <w:pPr>
              <w:spacing w:after="60" w:line="240" w:lineRule="auto"/>
              <w:rPr>
                <w:rFonts w:ascii="Arial" w:hAnsi="Arial" w:cs="Arial"/>
                <w:i/>
                <w:color w:val="3366FF"/>
                <w:sz w:val="18"/>
                <w:szCs w:val="18"/>
                <w:lang w:eastAsia="en-US"/>
              </w:rPr>
            </w:pPr>
            <w:r w:rsidRPr="00506B6B">
              <w:rPr>
                <w:rFonts w:ascii="Arial" w:hAnsi="Arial" w:cs="Arial"/>
                <w:i/>
                <w:color w:val="3366FF"/>
                <w:sz w:val="18"/>
                <w:szCs w:val="18"/>
                <w:lang w:eastAsia="en-US"/>
              </w:rPr>
              <w:t>Site s</w:t>
            </w:r>
            <w:r>
              <w:rPr>
                <w:rFonts w:ascii="Arial" w:hAnsi="Arial" w:cs="Arial"/>
                <w:i/>
                <w:color w:val="3366FF"/>
                <w:sz w:val="18"/>
                <w:szCs w:val="18"/>
                <w:lang w:eastAsia="en-US"/>
              </w:rPr>
              <w:t>e</w:t>
            </w:r>
            <w:r w:rsidRPr="00506B6B">
              <w:rPr>
                <w:rFonts w:ascii="Arial" w:hAnsi="Arial" w:cs="Arial"/>
                <w:i/>
                <w:color w:val="3366FF"/>
                <w:sz w:val="18"/>
                <w:szCs w:val="18"/>
                <w:lang w:eastAsia="en-US"/>
              </w:rPr>
              <w:t xml:space="preserve">curity and protection </w:t>
            </w:r>
          </w:p>
          <w:p w14:paraId="5872779B" w14:textId="77777777" w:rsidR="006407D0" w:rsidRDefault="006407D0" w:rsidP="006407D0">
            <w:pPr>
              <w:spacing w:before="60" w:after="0"/>
              <w:ind w:left="34"/>
              <w:jc w:val="both"/>
              <w:rPr>
                <w:rFonts w:ascii="Arial" w:hAnsi="Arial" w:cs="Arial"/>
                <w:color w:val="3366FF"/>
                <w:sz w:val="18"/>
                <w:szCs w:val="18"/>
                <w:lang w:eastAsia="en-US"/>
              </w:rPr>
            </w:pPr>
            <w:r w:rsidRPr="00816BBE">
              <w:rPr>
                <w:rFonts w:ascii="Arial" w:hAnsi="Arial" w:cs="Arial"/>
                <w:color w:val="3366FF"/>
                <w:sz w:val="18"/>
                <w:szCs w:val="18"/>
                <w:lang w:eastAsia="en-US"/>
              </w:rPr>
              <w:t>S</w:t>
            </w:r>
            <w:r>
              <w:rPr>
                <w:rFonts w:ascii="Arial" w:hAnsi="Arial" w:cs="Arial"/>
                <w:color w:val="3366FF"/>
                <w:sz w:val="18"/>
                <w:szCs w:val="18"/>
                <w:lang w:eastAsia="en-US"/>
              </w:rPr>
              <w:t>tate how the protection and security of the site will be managed. E.g. consider:</w:t>
            </w:r>
          </w:p>
          <w:p w14:paraId="3A6356B7" w14:textId="77777777" w:rsidR="006407D0" w:rsidRPr="007564EA" w:rsidRDefault="006407D0" w:rsidP="00A044A1">
            <w:pPr>
              <w:pStyle w:val="HeadingBoldNumbered"/>
              <w:numPr>
                <w:ilvl w:val="0"/>
                <w:numId w:val="49"/>
              </w:numPr>
              <w:spacing w:before="20" w:after="60"/>
              <w:rPr>
                <w:rFonts w:ascii="Arial" w:hAnsi="Arial" w:cs="Arial"/>
                <w:b w:val="0"/>
                <w:color w:val="3366FF"/>
                <w:sz w:val="18"/>
                <w:lang w:val="en-AU" w:eastAsia="en-US"/>
              </w:rPr>
            </w:pPr>
            <w:r w:rsidRPr="007564EA">
              <w:rPr>
                <w:rFonts w:ascii="Arial" w:hAnsi="Arial" w:cs="Arial"/>
                <w:b w:val="0"/>
                <w:color w:val="3366FF"/>
                <w:sz w:val="18"/>
                <w:lang w:val="en-AU" w:eastAsia="en-US"/>
              </w:rPr>
              <w:t>fencing to exclude predators</w:t>
            </w:r>
          </w:p>
          <w:p w14:paraId="1002896B" w14:textId="77777777" w:rsidR="006407D0" w:rsidRPr="007564EA" w:rsidRDefault="006407D0" w:rsidP="00A044A1">
            <w:pPr>
              <w:pStyle w:val="HeadingBoldNumbered"/>
              <w:numPr>
                <w:ilvl w:val="0"/>
                <w:numId w:val="49"/>
              </w:numPr>
              <w:spacing w:before="20" w:after="60"/>
              <w:rPr>
                <w:rFonts w:ascii="Arial" w:hAnsi="Arial" w:cs="Arial"/>
                <w:b w:val="0"/>
                <w:color w:val="3366FF"/>
                <w:sz w:val="18"/>
                <w:lang w:val="en-AU" w:eastAsia="en-US"/>
              </w:rPr>
            </w:pPr>
            <w:r w:rsidRPr="007564EA">
              <w:rPr>
                <w:rFonts w:ascii="Arial" w:hAnsi="Arial" w:cs="Arial"/>
                <w:b w:val="0"/>
                <w:color w:val="3366FF"/>
                <w:sz w:val="18"/>
                <w:lang w:val="en-AU" w:eastAsia="en-US"/>
              </w:rPr>
              <w:t>fencing to keep the translocated animals at the release site</w:t>
            </w:r>
          </w:p>
          <w:p w14:paraId="4C5E86AB" w14:textId="77777777" w:rsidR="006407D0" w:rsidRPr="007564EA" w:rsidRDefault="006407D0" w:rsidP="00A044A1">
            <w:pPr>
              <w:pStyle w:val="HeadingBoldNumbered"/>
              <w:numPr>
                <w:ilvl w:val="0"/>
                <w:numId w:val="49"/>
              </w:numPr>
              <w:spacing w:before="20" w:after="60"/>
              <w:rPr>
                <w:rFonts w:ascii="Arial" w:hAnsi="Arial" w:cs="Arial"/>
                <w:b w:val="0"/>
                <w:color w:val="3366FF"/>
                <w:sz w:val="18"/>
                <w:lang w:val="en-AU" w:eastAsia="en-US"/>
              </w:rPr>
            </w:pPr>
            <w:r w:rsidRPr="007564EA">
              <w:rPr>
                <w:rFonts w:ascii="Arial" w:hAnsi="Arial" w:cs="Arial"/>
                <w:b w:val="0"/>
                <w:color w:val="3366FF"/>
                <w:sz w:val="18"/>
                <w:lang w:val="en-AU" w:eastAsia="en-US"/>
              </w:rPr>
              <w:t>impacts on the translocated animals of incompatible land management activities</w:t>
            </w:r>
          </w:p>
          <w:p w14:paraId="61611BD2" w14:textId="59DF0A45" w:rsidR="006407D0" w:rsidRPr="007564EA" w:rsidRDefault="006407D0" w:rsidP="00A044A1">
            <w:pPr>
              <w:pStyle w:val="HeadingBoldNumbered"/>
              <w:numPr>
                <w:ilvl w:val="0"/>
                <w:numId w:val="49"/>
              </w:numPr>
              <w:spacing w:before="20" w:after="60"/>
              <w:rPr>
                <w:rFonts w:ascii="Arial" w:hAnsi="Arial" w:cs="Arial"/>
                <w:b w:val="0"/>
                <w:color w:val="3366FF"/>
                <w:sz w:val="18"/>
                <w:lang w:val="en-AU" w:eastAsia="en-US"/>
              </w:rPr>
            </w:pPr>
            <w:r w:rsidRPr="007564EA">
              <w:rPr>
                <w:rFonts w:ascii="Arial" w:hAnsi="Arial" w:cs="Arial"/>
                <w:b w:val="0"/>
                <w:color w:val="3366FF"/>
                <w:sz w:val="18"/>
                <w:lang w:val="en-AU" w:eastAsia="en-US"/>
              </w:rPr>
              <w:t xml:space="preserve">Potential fire issues e.g. is the site on a </w:t>
            </w:r>
            <w:r w:rsidR="00983091">
              <w:rPr>
                <w:rFonts w:ascii="Arial" w:hAnsi="Arial" w:cs="Arial"/>
                <w:b w:val="0"/>
                <w:color w:val="3366FF"/>
                <w:sz w:val="18"/>
                <w:lang w:val="en-AU" w:eastAsia="en-US"/>
              </w:rPr>
              <w:t>DEECA</w:t>
            </w:r>
            <w:r w:rsidRPr="007564EA">
              <w:rPr>
                <w:rFonts w:ascii="Arial" w:hAnsi="Arial" w:cs="Arial"/>
                <w:b w:val="0"/>
                <w:color w:val="3366FF"/>
                <w:sz w:val="18"/>
                <w:lang w:val="en-AU" w:eastAsia="en-US"/>
              </w:rPr>
              <w:t xml:space="preserve"> Fire Operations Plan? </w:t>
            </w:r>
          </w:p>
          <w:p w14:paraId="65752EFD" w14:textId="77777777" w:rsidR="006407D0" w:rsidRPr="00816BBE" w:rsidRDefault="006407D0" w:rsidP="006407D0">
            <w:pPr>
              <w:pStyle w:val="Bullet"/>
              <w:numPr>
                <w:ilvl w:val="0"/>
                <w:numId w:val="0"/>
              </w:numPr>
              <w:rPr>
                <w:rFonts w:ascii="Arial" w:hAnsi="Arial" w:cs="Arial"/>
                <w:b/>
                <w:i/>
                <w:iCs/>
                <w:color w:val="3366FF"/>
                <w:sz w:val="18"/>
                <w:szCs w:val="18"/>
              </w:rPr>
            </w:pPr>
            <w:r w:rsidRPr="00816BBE">
              <w:rPr>
                <w:rFonts w:ascii="Arial" w:hAnsi="Arial" w:cs="Arial"/>
                <w:b/>
                <w:i/>
                <w:color w:val="3366FF"/>
                <w:sz w:val="18"/>
                <w:szCs w:val="18"/>
                <w:lang w:val="en"/>
              </w:rPr>
              <w:t>Socio-economic Risks</w:t>
            </w:r>
          </w:p>
          <w:p w14:paraId="5B9888BC" w14:textId="77777777" w:rsidR="006407D0" w:rsidRDefault="006407D0" w:rsidP="006407D0">
            <w:pPr>
              <w:pStyle w:val="HeadingBoldNumbered"/>
              <w:numPr>
                <w:ilvl w:val="0"/>
                <w:numId w:val="23"/>
              </w:numPr>
              <w:spacing w:before="60" w:after="60"/>
              <w:rPr>
                <w:rFonts w:ascii="Arial" w:hAnsi="Arial" w:cs="Arial"/>
                <w:b w:val="0"/>
                <w:color w:val="3366FF"/>
                <w:sz w:val="18"/>
                <w:szCs w:val="18"/>
              </w:rPr>
            </w:pPr>
            <w:r w:rsidRPr="00816BBE">
              <w:rPr>
                <w:rFonts w:ascii="Arial" w:hAnsi="Arial" w:cs="Arial"/>
                <w:b w:val="0"/>
                <w:color w:val="3366FF"/>
                <w:sz w:val="18"/>
                <w:szCs w:val="18"/>
              </w:rPr>
              <w:t xml:space="preserve">Risk of impacts on infrastructure (e.g. roads, houses) and industry (e.g. agriculture). Especially by burrowing, digging, or herbivorous taxa. </w:t>
            </w:r>
          </w:p>
          <w:p w14:paraId="05C2728F" w14:textId="77777777" w:rsidR="006407D0" w:rsidRDefault="006407D0" w:rsidP="006407D0">
            <w:pPr>
              <w:pStyle w:val="HeadingBoldNumbered"/>
              <w:numPr>
                <w:ilvl w:val="0"/>
                <w:numId w:val="0"/>
              </w:numPr>
              <w:spacing w:before="60" w:after="60"/>
              <w:rPr>
                <w:rFonts w:ascii="Arial" w:hAnsi="Arial" w:cs="Arial"/>
                <w:b w:val="0"/>
                <w:color w:val="3366FF"/>
                <w:sz w:val="18"/>
                <w:lang w:val="en-AU" w:eastAsia="en-US"/>
              </w:rPr>
            </w:pPr>
          </w:p>
          <w:p w14:paraId="0FB19EC2" w14:textId="77777777" w:rsidR="006407D0" w:rsidRDefault="006407D0" w:rsidP="006407D0">
            <w:pPr>
              <w:pStyle w:val="HeadingBoldNumbered"/>
              <w:numPr>
                <w:ilvl w:val="0"/>
                <w:numId w:val="0"/>
              </w:numPr>
              <w:spacing w:before="60" w:after="60"/>
              <w:rPr>
                <w:rFonts w:ascii="Arial" w:hAnsi="Arial" w:cs="Arial"/>
                <w:b w:val="0"/>
                <w:color w:val="3366FF"/>
                <w:sz w:val="18"/>
                <w:lang w:val="en-AU" w:eastAsia="en-US"/>
              </w:rPr>
            </w:pPr>
            <w:r>
              <w:rPr>
                <w:rFonts w:ascii="Arial" w:hAnsi="Arial" w:cs="Arial"/>
                <w:b w:val="0"/>
                <w:color w:val="3366FF"/>
                <w:sz w:val="18"/>
                <w:lang w:val="en-AU" w:eastAsia="en-US"/>
              </w:rPr>
              <w:t xml:space="preserve">A table can be used to present the information, as per the example below. This can be provided as a separate attachment. </w:t>
            </w:r>
          </w:p>
          <w:tbl>
            <w:tblPr>
              <w:tblStyle w:val="TableGrid"/>
              <w:tblW w:w="7976" w:type="dxa"/>
              <w:tblLayout w:type="fixed"/>
              <w:tblLook w:val="04A0" w:firstRow="1" w:lastRow="0" w:firstColumn="1" w:lastColumn="0" w:noHBand="0" w:noVBand="1"/>
            </w:tblPr>
            <w:tblGrid>
              <w:gridCol w:w="1183"/>
              <w:gridCol w:w="1512"/>
              <w:gridCol w:w="738"/>
              <w:gridCol w:w="1008"/>
              <w:gridCol w:w="3535"/>
            </w:tblGrid>
            <w:tr w:rsidR="006407D0" w:rsidRPr="00CB60A9" w14:paraId="4BFCDDBD" w14:textId="77777777" w:rsidTr="0018387D">
              <w:trPr>
                <w:trHeight w:val="197"/>
              </w:trPr>
              <w:tc>
                <w:tcPr>
                  <w:tcW w:w="1183" w:type="dxa"/>
                </w:tcPr>
                <w:p w14:paraId="2C2444E8" w14:textId="77777777" w:rsidR="006407D0" w:rsidRPr="00CB60A9" w:rsidRDefault="006407D0" w:rsidP="006407D0">
                  <w:pPr>
                    <w:pStyle w:val="HeadingBoldNumbered"/>
                    <w:numPr>
                      <w:ilvl w:val="0"/>
                      <w:numId w:val="0"/>
                    </w:numPr>
                    <w:spacing w:before="0" w:after="0"/>
                    <w:rPr>
                      <w:rFonts w:asciiTheme="minorHAnsi" w:hAnsiTheme="minorHAnsi" w:cstheme="minorHAnsi"/>
                      <w:color w:val="000000" w:themeColor="text1"/>
                      <w:sz w:val="18"/>
                      <w:szCs w:val="18"/>
                      <w:lang w:val="en-AU" w:eastAsia="en-US"/>
                    </w:rPr>
                  </w:pPr>
                  <w:r w:rsidRPr="00CB60A9">
                    <w:rPr>
                      <w:rFonts w:asciiTheme="minorHAnsi" w:hAnsiTheme="minorHAnsi" w:cstheme="minorHAnsi"/>
                      <w:color w:val="000000" w:themeColor="text1"/>
                      <w:sz w:val="18"/>
                      <w:szCs w:val="18"/>
                      <w:lang w:val="en-AU" w:eastAsia="en-US"/>
                    </w:rPr>
                    <w:t>Risk</w:t>
                  </w:r>
                </w:p>
              </w:tc>
              <w:tc>
                <w:tcPr>
                  <w:tcW w:w="1512" w:type="dxa"/>
                </w:tcPr>
                <w:p w14:paraId="06743640" w14:textId="77777777" w:rsidR="006407D0" w:rsidRPr="00CB60A9" w:rsidRDefault="006407D0" w:rsidP="006407D0">
                  <w:pPr>
                    <w:pStyle w:val="HeadingBoldNumbered"/>
                    <w:numPr>
                      <w:ilvl w:val="0"/>
                      <w:numId w:val="0"/>
                    </w:numPr>
                    <w:spacing w:before="0" w:after="0"/>
                    <w:jc w:val="center"/>
                    <w:rPr>
                      <w:rFonts w:asciiTheme="minorHAnsi" w:hAnsiTheme="minorHAnsi" w:cstheme="minorHAnsi"/>
                      <w:color w:val="000000" w:themeColor="text1"/>
                      <w:sz w:val="18"/>
                      <w:szCs w:val="18"/>
                      <w:lang w:val="en-AU" w:eastAsia="en-US"/>
                    </w:rPr>
                  </w:pPr>
                  <w:r w:rsidRPr="00CB60A9">
                    <w:rPr>
                      <w:rFonts w:asciiTheme="minorHAnsi" w:hAnsiTheme="minorHAnsi" w:cstheme="minorHAnsi"/>
                      <w:color w:val="000000" w:themeColor="text1"/>
                      <w:sz w:val="18"/>
                      <w:szCs w:val="18"/>
                      <w:lang w:val="en-AU" w:eastAsia="en-US"/>
                    </w:rPr>
                    <w:t>Consequence</w:t>
                  </w:r>
                </w:p>
              </w:tc>
              <w:tc>
                <w:tcPr>
                  <w:tcW w:w="738" w:type="dxa"/>
                </w:tcPr>
                <w:p w14:paraId="3351F10B" w14:textId="77777777" w:rsidR="006407D0" w:rsidRPr="00CB60A9" w:rsidRDefault="006407D0" w:rsidP="006407D0">
                  <w:pPr>
                    <w:pStyle w:val="HeadingBoldNumbered"/>
                    <w:numPr>
                      <w:ilvl w:val="0"/>
                      <w:numId w:val="0"/>
                    </w:numPr>
                    <w:spacing w:before="0" w:after="0"/>
                    <w:jc w:val="center"/>
                    <w:rPr>
                      <w:rFonts w:asciiTheme="minorHAnsi" w:hAnsiTheme="minorHAnsi" w:cstheme="minorHAnsi"/>
                      <w:color w:val="000000" w:themeColor="text1"/>
                      <w:sz w:val="18"/>
                      <w:szCs w:val="18"/>
                      <w:lang w:val="en-AU" w:eastAsia="en-US"/>
                    </w:rPr>
                  </w:pPr>
                  <w:r w:rsidRPr="00CB60A9">
                    <w:rPr>
                      <w:rFonts w:asciiTheme="minorHAnsi" w:hAnsiTheme="minorHAnsi" w:cstheme="minorHAnsi"/>
                      <w:color w:val="000000" w:themeColor="text1"/>
                      <w:sz w:val="18"/>
                      <w:szCs w:val="18"/>
                      <w:lang w:val="en-AU" w:eastAsia="en-US"/>
                    </w:rPr>
                    <w:t>Severity</w:t>
                  </w:r>
                </w:p>
              </w:tc>
              <w:tc>
                <w:tcPr>
                  <w:tcW w:w="1008" w:type="dxa"/>
                </w:tcPr>
                <w:p w14:paraId="69990AE3" w14:textId="77777777" w:rsidR="006407D0" w:rsidRPr="00CB60A9" w:rsidRDefault="006407D0" w:rsidP="006407D0">
                  <w:pPr>
                    <w:pStyle w:val="HeadingBoldNumbered"/>
                    <w:numPr>
                      <w:ilvl w:val="0"/>
                      <w:numId w:val="0"/>
                    </w:numPr>
                    <w:spacing w:before="0" w:after="0"/>
                    <w:jc w:val="center"/>
                    <w:rPr>
                      <w:rFonts w:asciiTheme="minorHAnsi" w:hAnsiTheme="minorHAnsi" w:cstheme="minorHAnsi"/>
                      <w:color w:val="000000" w:themeColor="text1"/>
                      <w:sz w:val="18"/>
                      <w:szCs w:val="18"/>
                      <w:lang w:val="en-AU" w:eastAsia="en-US"/>
                    </w:rPr>
                  </w:pPr>
                  <w:r w:rsidRPr="00CB60A9">
                    <w:rPr>
                      <w:rFonts w:asciiTheme="minorHAnsi" w:hAnsiTheme="minorHAnsi" w:cstheme="minorHAnsi"/>
                      <w:color w:val="000000" w:themeColor="text1"/>
                      <w:sz w:val="18"/>
                      <w:szCs w:val="18"/>
                      <w:lang w:val="en-AU" w:eastAsia="en-US"/>
                    </w:rPr>
                    <w:t>Likelihood</w:t>
                  </w:r>
                </w:p>
              </w:tc>
              <w:tc>
                <w:tcPr>
                  <w:tcW w:w="3535" w:type="dxa"/>
                </w:tcPr>
                <w:p w14:paraId="2F4382C7" w14:textId="77777777" w:rsidR="006407D0" w:rsidRPr="00CB60A9" w:rsidRDefault="006407D0" w:rsidP="006407D0">
                  <w:pPr>
                    <w:pStyle w:val="HeadingBoldNumbered"/>
                    <w:numPr>
                      <w:ilvl w:val="0"/>
                      <w:numId w:val="0"/>
                    </w:numPr>
                    <w:spacing w:before="0" w:after="0"/>
                    <w:rPr>
                      <w:rFonts w:asciiTheme="minorHAnsi" w:hAnsiTheme="minorHAnsi" w:cstheme="minorHAnsi"/>
                      <w:color w:val="000000" w:themeColor="text1"/>
                      <w:sz w:val="18"/>
                      <w:szCs w:val="18"/>
                      <w:lang w:val="en-AU" w:eastAsia="en-US"/>
                    </w:rPr>
                  </w:pPr>
                  <w:r w:rsidRPr="00CB60A9">
                    <w:rPr>
                      <w:rFonts w:asciiTheme="minorHAnsi" w:hAnsiTheme="minorHAnsi" w:cstheme="minorHAnsi"/>
                      <w:color w:val="000000" w:themeColor="text1"/>
                      <w:sz w:val="18"/>
                      <w:szCs w:val="18"/>
                      <w:lang w:val="en-AU" w:eastAsia="en-US"/>
                    </w:rPr>
                    <w:t>Mitigation</w:t>
                  </w:r>
                </w:p>
              </w:tc>
            </w:tr>
            <w:tr w:rsidR="006407D0" w:rsidRPr="00CB60A9" w14:paraId="61171044" w14:textId="77777777" w:rsidTr="0018387D">
              <w:trPr>
                <w:trHeight w:val="973"/>
              </w:trPr>
              <w:tc>
                <w:tcPr>
                  <w:tcW w:w="1183" w:type="dxa"/>
                </w:tcPr>
                <w:p w14:paraId="3ED38682" w14:textId="77777777" w:rsidR="006407D0" w:rsidRPr="00643E3F" w:rsidRDefault="006407D0" w:rsidP="006407D0">
                  <w:pPr>
                    <w:pStyle w:val="HeadingBoldNumbered"/>
                    <w:numPr>
                      <w:ilvl w:val="0"/>
                      <w:numId w:val="0"/>
                    </w:numPr>
                    <w:spacing w:before="0" w:after="0"/>
                    <w:rPr>
                      <w:rFonts w:ascii="Arial" w:hAnsi="Arial" w:cs="Arial"/>
                      <w:b w:val="0"/>
                      <w:color w:val="3366FF"/>
                      <w:sz w:val="18"/>
                      <w:lang w:val="en-AU" w:eastAsia="en-US"/>
                    </w:rPr>
                  </w:pPr>
                  <w:r w:rsidRPr="00643E3F">
                    <w:rPr>
                      <w:rFonts w:ascii="Arial" w:hAnsi="Arial" w:cs="Arial"/>
                      <w:b w:val="0"/>
                      <w:color w:val="3366FF"/>
                      <w:sz w:val="18"/>
                      <w:lang w:val="en-AU" w:eastAsia="en-US"/>
                    </w:rPr>
                    <w:t>e.g. Inability to locate individuals post-release</w:t>
                  </w:r>
                </w:p>
              </w:tc>
              <w:tc>
                <w:tcPr>
                  <w:tcW w:w="1512" w:type="dxa"/>
                </w:tcPr>
                <w:p w14:paraId="53DC03D0" w14:textId="77777777" w:rsidR="006407D0" w:rsidRPr="00643E3F" w:rsidRDefault="006407D0" w:rsidP="006407D0">
                  <w:pPr>
                    <w:pStyle w:val="HeadingBoldNumbered"/>
                    <w:numPr>
                      <w:ilvl w:val="0"/>
                      <w:numId w:val="0"/>
                    </w:numPr>
                    <w:spacing w:before="0" w:after="0"/>
                    <w:rPr>
                      <w:rFonts w:ascii="Arial" w:hAnsi="Arial" w:cs="Arial"/>
                      <w:b w:val="0"/>
                      <w:color w:val="3366FF"/>
                      <w:sz w:val="18"/>
                      <w:lang w:val="en-AU" w:eastAsia="en-US"/>
                    </w:rPr>
                  </w:pPr>
                  <w:r w:rsidRPr="00643E3F">
                    <w:rPr>
                      <w:rFonts w:ascii="Arial" w:hAnsi="Arial" w:cs="Arial"/>
                      <w:b w:val="0"/>
                      <w:color w:val="3366FF"/>
                      <w:sz w:val="18"/>
                      <w:lang w:val="en-AU" w:eastAsia="en-US"/>
                    </w:rPr>
                    <w:t>Unable to evaluate release success</w:t>
                  </w:r>
                </w:p>
              </w:tc>
              <w:tc>
                <w:tcPr>
                  <w:tcW w:w="738" w:type="dxa"/>
                </w:tcPr>
                <w:p w14:paraId="3A8B338E" w14:textId="77777777" w:rsidR="006407D0" w:rsidRPr="00643E3F" w:rsidRDefault="006407D0" w:rsidP="006407D0">
                  <w:pPr>
                    <w:pStyle w:val="HeadingBoldNumbered"/>
                    <w:numPr>
                      <w:ilvl w:val="0"/>
                      <w:numId w:val="0"/>
                    </w:numPr>
                    <w:spacing w:before="0" w:after="0"/>
                    <w:jc w:val="center"/>
                    <w:rPr>
                      <w:rFonts w:ascii="Arial" w:hAnsi="Arial" w:cs="Arial"/>
                      <w:b w:val="0"/>
                      <w:color w:val="3366FF"/>
                      <w:sz w:val="18"/>
                      <w:lang w:val="en-AU" w:eastAsia="en-US"/>
                    </w:rPr>
                  </w:pPr>
                  <w:r w:rsidRPr="00643E3F">
                    <w:rPr>
                      <w:rFonts w:ascii="Arial" w:hAnsi="Arial" w:cs="Arial"/>
                      <w:b w:val="0"/>
                      <w:color w:val="3366FF"/>
                      <w:sz w:val="18"/>
                      <w:lang w:val="en-AU" w:eastAsia="en-US"/>
                    </w:rPr>
                    <w:t>H</w:t>
                  </w:r>
                </w:p>
              </w:tc>
              <w:tc>
                <w:tcPr>
                  <w:tcW w:w="1008" w:type="dxa"/>
                </w:tcPr>
                <w:p w14:paraId="0945A522" w14:textId="77777777" w:rsidR="006407D0" w:rsidRPr="00643E3F" w:rsidRDefault="006407D0" w:rsidP="006407D0">
                  <w:pPr>
                    <w:pStyle w:val="HeadingBoldNumbered"/>
                    <w:numPr>
                      <w:ilvl w:val="0"/>
                      <w:numId w:val="0"/>
                    </w:numPr>
                    <w:spacing w:before="0" w:after="0"/>
                    <w:jc w:val="center"/>
                    <w:rPr>
                      <w:rFonts w:ascii="Arial" w:hAnsi="Arial" w:cs="Arial"/>
                      <w:b w:val="0"/>
                      <w:color w:val="3366FF"/>
                      <w:sz w:val="18"/>
                      <w:lang w:val="en-AU" w:eastAsia="en-US"/>
                    </w:rPr>
                  </w:pPr>
                  <w:r w:rsidRPr="00643E3F">
                    <w:rPr>
                      <w:rFonts w:ascii="Arial" w:hAnsi="Arial" w:cs="Arial"/>
                      <w:b w:val="0"/>
                      <w:color w:val="3366FF"/>
                      <w:sz w:val="18"/>
                      <w:lang w:val="en-AU" w:eastAsia="en-US"/>
                    </w:rPr>
                    <w:t>L</w:t>
                  </w:r>
                </w:p>
              </w:tc>
              <w:tc>
                <w:tcPr>
                  <w:tcW w:w="3535" w:type="dxa"/>
                </w:tcPr>
                <w:p w14:paraId="4FDCB4F6" w14:textId="77777777" w:rsidR="006407D0" w:rsidRPr="00643E3F" w:rsidRDefault="006407D0" w:rsidP="006407D0">
                  <w:pPr>
                    <w:pStyle w:val="HeadingBoldNumbered"/>
                    <w:numPr>
                      <w:ilvl w:val="0"/>
                      <w:numId w:val="0"/>
                    </w:numPr>
                    <w:spacing w:before="0" w:after="0"/>
                    <w:rPr>
                      <w:rFonts w:ascii="Arial" w:hAnsi="Arial" w:cs="Arial"/>
                      <w:b w:val="0"/>
                      <w:color w:val="3366FF"/>
                      <w:sz w:val="18"/>
                      <w:lang w:val="en-AU" w:eastAsia="en-US"/>
                    </w:rPr>
                  </w:pPr>
                  <w:r w:rsidRPr="00643E3F">
                    <w:rPr>
                      <w:rFonts w:ascii="Arial" w:hAnsi="Arial" w:cs="Arial"/>
                      <w:b w:val="0"/>
                      <w:color w:val="3366FF"/>
                      <w:sz w:val="18"/>
                      <w:lang w:val="en-AU" w:eastAsia="en-US"/>
                    </w:rPr>
                    <w:t>All animals will be radio-tracked. Technique applied successfully before. Secondary monitoring methods (nest boxes, microchips, camera traps) provide opportunities to locate animals should radio-tags fail.</w:t>
                  </w:r>
                </w:p>
              </w:tc>
            </w:tr>
            <w:tr w:rsidR="006407D0" w:rsidRPr="00CB60A9" w14:paraId="19E329E0" w14:textId="77777777" w:rsidTr="0018387D">
              <w:trPr>
                <w:trHeight w:val="1354"/>
              </w:trPr>
              <w:tc>
                <w:tcPr>
                  <w:tcW w:w="1183" w:type="dxa"/>
                </w:tcPr>
                <w:p w14:paraId="4CD7E4CF" w14:textId="77777777" w:rsidR="006407D0" w:rsidRPr="00643E3F" w:rsidRDefault="006407D0" w:rsidP="006407D0">
                  <w:pPr>
                    <w:pStyle w:val="HeadingBoldNumbered"/>
                    <w:numPr>
                      <w:ilvl w:val="0"/>
                      <w:numId w:val="0"/>
                    </w:numPr>
                    <w:spacing w:before="0" w:after="0"/>
                    <w:rPr>
                      <w:rFonts w:ascii="Arial" w:hAnsi="Arial" w:cs="Arial"/>
                      <w:b w:val="0"/>
                      <w:color w:val="3366FF"/>
                      <w:sz w:val="18"/>
                      <w:lang w:val="en-AU" w:eastAsia="en-US"/>
                    </w:rPr>
                  </w:pPr>
                  <w:r w:rsidRPr="00643E3F">
                    <w:rPr>
                      <w:rFonts w:ascii="Arial" w:hAnsi="Arial" w:cs="Arial"/>
                      <w:b w:val="0"/>
                      <w:color w:val="3366FF"/>
                      <w:sz w:val="18"/>
                      <w:lang w:val="en-AU" w:eastAsia="en-US"/>
                    </w:rPr>
                    <w:t>Fitness of captive animals reduces their ability to survive in the wild</w:t>
                  </w:r>
                </w:p>
              </w:tc>
              <w:tc>
                <w:tcPr>
                  <w:tcW w:w="1512" w:type="dxa"/>
                </w:tcPr>
                <w:p w14:paraId="1171A674" w14:textId="77777777" w:rsidR="006407D0" w:rsidRPr="00643E3F" w:rsidRDefault="006407D0" w:rsidP="006407D0">
                  <w:pPr>
                    <w:pStyle w:val="HeadingBoldNumbered"/>
                    <w:numPr>
                      <w:ilvl w:val="0"/>
                      <w:numId w:val="0"/>
                    </w:numPr>
                    <w:spacing w:before="0" w:after="0"/>
                    <w:rPr>
                      <w:rFonts w:ascii="Arial" w:hAnsi="Arial" w:cs="Arial"/>
                      <w:b w:val="0"/>
                      <w:color w:val="3366FF"/>
                      <w:sz w:val="18"/>
                      <w:lang w:val="en-AU" w:eastAsia="en-US"/>
                    </w:rPr>
                  </w:pPr>
                  <w:r w:rsidRPr="00643E3F">
                    <w:rPr>
                      <w:rFonts w:ascii="Arial" w:hAnsi="Arial" w:cs="Arial"/>
                      <w:b w:val="0"/>
                      <w:color w:val="3366FF"/>
                      <w:sz w:val="18"/>
                      <w:lang w:val="en-AU" w:eastAsia="en-US"/>
                    </w:rPr>
                    <w:t xml:space="preserve">Low survival rate </w:t>
                  </w:r>
                </w:p>
              </w:tc>
              <w:tc>
                <w:tcPr>
                  <w:tcW w:w="738" w:type="dxa"/>
                </w:tcPr>
                <w:p w14:paraId="500B6E08" w14:textId="77777777" w:rsidR="006407D0" w:rsidRPr="00643E3F" w:rsidRDefault="006407D0" w:rsidP="006407D0">
                  <w:pPr>
                    <w:pStyle w:val="HeadingBoldNumbered"/>
                    <w:numPr>
                      <w:ilvl w:val="0"/>
                      <w:numId w:val="0"/>
                    </w:numPr>
                    <w:spacing w:before="0" w:after="0"/>
                    <w:jc w:val="center"/>
                    <w:rPr>
                      <w:rFonts w:ascii="Arial" w:hAnsi="Arial" w:cs="Arial"/>
                      <w:b w:val="0"/>
                      <w:color w:val="3366FF"/>
                      <w:sz w:val="18"/>
                      <w:lang w:val="en-AU" w:eastAsia="en-US"/>
                    </w:rPr>
                  </w:pPr>
                  <w:r w:rsidRPr="00643E3F">
                    <w:rPr>
                      <w:rFonts w:ascii="Arial" w:hAnsi="Arial" w:cs="Arial"/>
                      <w:b w:val="0"/>
                      <w:color w:val="3366FF"/>
                      <w:sz w:val="18"/>
                      <w:lang w:val="en-AU" w:eastAsia="en-US"/>
                    </w:rPr>
                    <w:t>H</w:t>
                  </w:r>
                </w:p>
              </w:tc>
              <w:tc>
                <w:tcPr>
                  <w:tcW w:w="1008" w:type="dxa"/>
                </w:tcPr>
                <w:p w14:paraId="61890418" w14:textId="77777777" w:rsidR="006407D0" w:rsidRPr="00643E3F" w:rsidRDefault="006407D0" w:rsidP="006407D0">
                  <w:pPr>
                    <w:pStyle w:val="HeadingBoldNumbered"/>
                    <w:numPr>
                      <w:ilvl w:val="0"/>
                      <w:numId w:val="0"/>
                    </w:numPr>
                    <w:spacing w:before="0" w:after="0"/>
                    <w:jc w:val="center"/>
                    <w:rPr>
                      <w:rFonts w:ascii="Arial" w:hAnsi="Arial" w:cs="Arial"/>
                      <w:b w:val="0"/>
                      <w:color w:val="3366FF"/>
                      <w:sz w:val="18"/>
                      <w:lang w:val="en-AU" w:eastAsia="en-US"/>
                    </w:rPr>
                  </w:pPr>
                  <w:r w:rsidRPr="00643E3F">
                    <w:rPr>
                      <w:rFonts w:ascii="Arial" w:hAnsi="Arial" w:cs="Arial"/>
                      <w:b w:val="0"/>
                      <w:color w:val="3366FF"/>
                      <w:sz w:val="18"/>
                      <w:lang w:val="en-AU" w:eastAsia="en-US"/>
                    </w:rPr>
                    <w:t>H</w:t>
                  </w:r>
                </w:p>
              </w:tc>
              <w:tc>
                <w:tcPr>
                  <w:tcW w:w="3535" w:type="dxa"/>
                </w:tcPr>
                <w:p w14:paraId="606EE8BB" w14:textId="77777777" w:rsidR="006407D0" w:rsidRPr="00643E3F" w:rsidRDefault="006407D0" w:rsidP="006407D0">
                  <w:pPr>
                    <w:pStyle w:val="HeadingBoldNumbered"/>
                    <w:numPr>
                      <w:ilvl w:val="0"/>
                      <w:numId w:val="0"/>
                    </w:numPr>
                    <w:spacing w:before="0" w:after="0"/>
                    <w:rPr>
                      <w:rFonts w:ascii="Arial" w:hAnsi="Arial" w:cs="Arial"/>
                      <w:b w:val="0"/>
                      <w:color w:val="3366FF"/>
                      <w:sz w:val="18"/>
                      <w:lang w:val="en-AU" w:eastAsia="en-US"/>
                    </w:rPr>
                  </w:pPr>
                  <w:r w:rsidRPr="00643E3F">
                    <w:rPr>
                      <w:rFonts w:ascii="Arial" w:hAnsi="Arial" w:cs="Arial"/>
                      <w:b w:val="0"/>
                      <w:color w:val="3366FF"/>
                      <w:sz w:val="18"/>
                      <w:lang w:val="en-AU" w:eastAsia="en-US"/>
                    </w:rPr>
                    <w:t>Foraging habitat at release sites is very high quality. Supplementary feeding employed as a soft-release strategy to assist transition from captivity to wild. All translocated animals were originally sourced from the wild (i.e. wild-born).</w:t>
                  </w:r>
                </w:p>
              </w:tc>
            </w:tr>
            <w:tr w:rsidR="006407D0" w14:paraId="2B75CEE8" w14:textId="77777777" w:rsidTr="0018387D">
              <w:trPr>
                <w:trHeight w:val="973"/>
              </w:trPr>
              <w:tc>
                <w:tcPr>
                  <w:tcW w:w="1183" w:type="dxa"/>
                </w:tcPr>
                <w:p w14:paraId="3ACA24FB" w14:textId="77777777" w:rsidR="006407D0" w:rsidRPr="00643E3F" w:rsidRDefault="006407D0" w:rsidP="006407D0">
                  <w:pPr>
                    <w:pStyle w:val="HeadingBoldNumbered"/>
                    <w:numPr>
                      <w:ilvl w:val="0"/>
                      <w:numId w:val="0"/>
                    </w:numPr>
                    <w:spacing w:before="0" w:after="0"/>
                    <w:rPr>
                      <w:rFonts w:ascii="Arial" w:hAnsi="Arial" w:cs="Arial"/>
                      <w:b w:val="0"/>
                      <w:color w:val="3366FF"/>
                      <w:sz w:val="18"/>
                      <w:lang w:val="en-AU" w:eastAsia="en-US"/>
                    </w:rPr>
                  </w:pPr>
                  <w:r w:rsidRPr="00643E3F">
                    <w:rPr>
                      <w:rFonts w:ascii="Arial" w:hAnsi="Arial" w:cs="Arial"/>
                      <w:b w:val="0"/>
                      <w:color w:val="3366FF"/>
                      <w:sz w:val="18"/>
                      <w:lang w:val="en-AU" w:eastAsia="en-US"/>
                    </w:rPr>
                    <w:t>Daily access to release site not possible due to weather</w:t>
                  </w:r>
                </w:p>
              </w:tc>
              <w:tc>
                <w:tcPr>
                  <w:tcW w:w="1512" w:type="dxa"/>
                </w:tcPr>
                <w:p w14:paraId="77F98A45" w14:textId="77777777" w:rsidR="006407D0" w:rsidRPr="00643E3F" w:rsidRDefault="006407D0" w:rsidP="006407D0">
                  <w:pPr>
                    <w:pStyle w:val="HeadingBoldNumbered"/>
                    <w:numPr>
                      <w:ilvl w:val="0"/>
                      <w:numId w:val="0"/>
                    </w:numPr>
                    <w:spacing w:before="0" w:after="0"/>
                    <w:rPr>
                      <w:rFonts w:ascii="Arial" w:hAnsi="Arial" w:cs="Arial"/>
                      <w:b w:val="0"/>
                      <w:color w:val="3366FF"/>
                      <w:sz w:val="18"/>
                      <w:lang w:val="en-AU" w:eastAsia="en-US"/>
                    </w:rPr>
                  </w:pPr>
                  <w:r w:rsidRPr="00643E3F">
                    <w:rPr>
                      <w:rFonts w:ascii="Arial" w:hAnsi="Arial" w:cs="Arial"/>
                      <w:b w:val="0"/>
                      <w:color w:val="3366FF"/>
                      <w:sz w:val="18"/>
                      <w:lang w:val="en-AU" w:eastAsia="en-US"/>
                    </w:rPr>
                    <w:t>Slight reduction in the frequency of supplementary food provision and radio-tracking</w:t>
                  </w:r>
                </w:p>
              </w:tc>
              <w:tc>
                <w:tcPr>
                  <w:tcW w:w="738" w:type="dxa"/>
                </w:tcPr>
                <w:p w14:paraId="3B3A7825" w14:textId="77777777" w:rsidR="006407D0" w:rsidRPr="00643E3F" w:rsidRDefault="006407D0" w:rsidP="006407D0">
                  <w:pPr>
                    <w:pStyle w:val="HeadingBoldNumbered"/>
                    <w:numPr>
                      <w:ilvl w:val="0"/>
                      <w:numId w:val="0"/>
                    </w:numPr>
                    <w:spacing w:before="0" w:after="0"/>
                    <w:jc w:val="center"/>
                    <w:rPr>
                      <w:rFonts w:ascii="Arial" w:hAnsi="Arial" w:cs="Arial"/>
                      <w:b w:val="0"/>
                      <w:color w:val="3366FF"/>
                      <w:sz w:val="18"/>
                      <w:lang w:val="en-AU" w:eastAsia="en-US"/>
                    </w:rPr>
                  </w:pPr>
                  <w:r w:rsidRPr="00643E3F">
                    <w:rPr>
                      <w:rFonts w:ascii="Arial" w:hAnsi="Arial" w:cs="Arial"/>
                      <w:b w:val="0"/>
                      <w:color w:val="3366FF"/>
                      <w:sz w:val="18"/>
                      <w:lang w:val="en-AU" w:eastAsia="en-US"/>
                    </w:rPr>
                    <w:t>L</w:t>
                  </w:r>
                </w:p>
              </w:tc>
              <w:tc>
                <w:tcPr>
                  <w:tcW w:w="1008" w:type="dxa"/>
                </w:tcPr>
                <w:p w14:paraId="4D1FFFAD" w14:textId="77777777" w:rsidR="006407D0" w:rsidRPr="00643E3F" w:rsidRDefault="006407D0" w:rsidP="006407D0">
                  <w:pPr>
                    <w:pStyle w:val="HeadingBoldNumbered"/>
                    <w:numPr>
                      <w:ilvl w:val="0"/>
                      <w:numId w:val="0"/>
                    </w:numPr>
                    <w:spacing w:before="0" w:after="0"/>
                    <w:jc w:val="center"/>
                    <w:rPr>
                      <w:rFonts w:ascii="Arial" w:hAnsi="Arial" w:cs="Arial"/>
                      <w:b w:val="0"/>
                      <w:color w:val="3366FF"/>
                      <w:sz w:val="18"/>
                      <w:lang w:val="en-AU" w:eastAsia="en-US"/>
                    </w:rPr>
                  </w:pPr>
                  <w:r w:rsidRPr="00643E3F">
                    <w:rPr>
                      <w:rFonts w:ascii="Arial" w:hAnsi="Arial" w:cs="Arial"/>
                      <w:b w:val="0"/>
                      <w:color w:val="3366FF"/>
                      <w:sz w:val="18"/>
                      <w:lang w:val="en-AU" w:eastAsia="en-US"/>
                    </w:rPr>
                    <w:t>H</w:t>
                  </w:r>
                </w:p>
              </w:tc>
              <w:tc>
                <w:tcPr>
                  <w:tcW w:w="3535" w:type="dxa"/>
                </w:tcPr>
                <w:p w14:paraId="5FA080B0" w14:textId="77777777" w:rsidR="006407D0" w:rsidRPr="00643E3F" w:rsidRDefault="006407D0" w:rsidP="006407D0">
                  <w:pPr>
                    <w:pStyle w:val="HeadingBoldNumbered"/>
                    <w:numPr>
                      <w:ilvl w:val="0"/>
                      <w:numId w:val="0"/>
                    </w:numPr>
                    <w:spacing w:before="0" w:after="0"/>
                    <w:rPr>
                      <w:rFonts w:ascii="Arial" w:hAnsi="Arial" w:cs="Arial"/>
                      <w:b w:val="0"/>
                      <w:color w:val="3366FF"/>
                      <w:sz w:val="18"/>
                      <w:lang w:val="en-AU" w:eastAsia="en-US"/>
                    </w:rPr>
                  </w:pPr>
                  <w:r w:rsidRPr="00643E3F">
                    <w:rPr>
                      <w:rFonts w:ascii="Arial" w:hAnsi="Arial" w:cs="Arial"/>
                      <w:b w:val="0"/>
                      <w:color w:val="3366FF"/>
                      <w:sz w:val="18"/>
                      <w:lang w:val="en-AU" w:eastAsia="en-US"/>
                    </w:rPr>
                    <w:t>It is anticipated that site access will not be possible some days due to weather conditions. The study design can accommodate this and the consequences are not likely to be significant.</w:t>
                  </w:r>
                </w:p>
              </w:tc>
            </w:tr>
          </w:tbl>
          <w:p w14:paraId="0BD7867A" w14:textId="16A3E200" w:rsidR="006407D0" w:rsidRPr="00796F98" w:rsidRDefault="006407D0" w:rsidP="006407D0">
            <w:pPr>
              <w:pStyle w:val="HeadingBoldNumbered"/>
              <w:numPr>
                <w:ilvl w:val="0"/>
                <w:numId w:val="28"/>
              </w:numPr>
              <w:tabs>
                <w:tab w:val="clear" w:pos="720"/>
                <w:tab w:val="num" w:pos="459"/>
              </w:tabs>
              <w:spacing w:before="20" w:after="60"/>
              <w:rPr>
                <w:rFonts w:ascii="Arial" w:hAnsi="Arial" w:cs="Arial"/>
                <w:color w:val="3366FF"/>
                <w:sz w:val="18"/>
                <w:szCs w:val="18"/>
              </w:rPr>
            </w:pPr>
          </w:p>
        </w:tc>
      </w:tr>
      <w:tr w:rsidR="006407D0" w:rsidRPr="007A0A67" w14:paraId="1B754EE4" w14:textId="77777777" w:rsidTr="004F3444">
        <w:tc>
          <w:tcPr>
            <w:tcW w:w="567" w:type="dxa"/>
          </w:tcPr>
          <w:p w14:paraId="72A3EAFA" w14:textId="2821D1C0" w:rsidR="006407D0" w:rsidRPr="00182B30" w:rsidRDefault="006407D0" w:rsidP="006407D0">
            <w:pPr>
              <w:spacing w:before="60" w:after="60" w:line="240" w:lineRule="auto"/>
              <w:rPr>
                <w:rFonts w:ascii="Arial" w:hAnsi="Arial" w:cs="Arial"/>
                <w:b/>
                <w:bCs/>
                <w:sz w:val="18"/>
                <w:szCs w:val="18"/>
              </w:rPr>
            </w:pPr>
            <w:r>
              <w:rPr>
                <w:rFonts w:ascii="Arial" w:hAnsi="Arial" w:cs="Arial"/>
                <w:b/>
                <w:bCs/>
                <w:sz w:val="18"/>
                <w:szCs w:val="18"/>
              </w:rPr>
              <w:t>7.2</w:t>
            </w:r>
          </w:p>
        </w:tc>
        <w:tc>
          <w:tcPr>
            <w:tcW w:w="1701" w:type="dxa"/>
          </w:tcPr>
          <w:p w14:paraId="157A71E8" w14:textId="34786B9F" w:rsidR="006407D0" w:rsidRPr="00182B30" w:rsidRDefault="006407D0" w:rsidP="006407D0">
            <w:pPr>
              <w:spacing w:before="60" w:after="60" w:line="240" w:lineRule="auto"/>
              <w:rPr>
                <w:rFonts w:ascii="Arial" w:hAnsi="Arial" w:cs="Arial"/>
                <w:b/>
                <w:bCs/>
                <w:sz w:val="18"/>
                <w:szCs w:val="18"/>
              </w:rPr>
            </w:pPr>
            <w:r w:rsidRPr="00182B30">
              <w:rPr>
                <w:rFonts w:ascii="Arial" w:hAnsi="Arial" w:cs="Arial"/>
                <w:b/>
                <w:bCs/>
                <w:sz w:val="18"/>
                <w:szCs w:val="18"/>
              </w:rPr>
              <w:t xml:space="preserve">Indicators of </w:t>
            </w:r>
            <w:r>
              <w:rPr>
                <w:rFonts w:ascii="Arial" w:hAnsi="Arial" w:cs="Arial"/>
                <w:b/>
                <w:bCs/>
                <w:sz w:val="18"/>
                <w:szCs w:val="18"/>
              </w:rPr>
              <w:t>s</w:t>
            </w:r>
            <w:r w:rsidRPr="00182B30">
              <w:rPr>
                <w:rFonts w:ascii="Arial" w:hAnsi="Arial" w:cs="Arial"/>
                <w:b/>
                <w:bCs/>
                <w:sz w:val="18"/>
                <w:szCs w:val="18"/>
              </w:rPr>
              <w:t>uccess</w:t>
            </w:r>
            <w:r>
              <w:rPr>
                <w:rFonts w:ascii="Arial" w:hAnsi="Arial" w:cs="Arial"/>
                <w:b/>
                <w:bCs/>
                <w:sz w:val="18"/>
                <w:szCs w:val="18"/>
              </w:rPr>
              <w:t xml:space="preserve"> </w:t>
            </w:r>
          </w:p>
        </w:tc>
        <w:tc>
          <w:tcPr>
            <w:tcW w:w="8193" w:type="dxa"/>
          </w:tcPr>
          <w:p w14:paraId="15709924" w14:textId="05F61803" w:rsidR="006407D0" w:rsidRPr="00796F98" w:rsidRDefault="006407D0" w:rsidP="006407D0">
            <w:pPr>
              <w:spacing w:before="60" w:after="60" w:line="240" w:lineRule="auto"/>
              <w:rPr>
                <w:rFonts w:ascii="Arial" w:hAnsi="Arial" w:cs="Arial"/>
                <w:color w:val="3366FF"/>
                <w:sz w:val="18"/>
                <w:szCs w:val="18"/>
              </w:rPr>
            </w:pPr>
            <w:r w:rsidRPr="00796F98">
              <w:rPr>
                <w:rFonts w:ascii="Arial" w:hAnsi="Arial" w:cs="Arial"/>
                <w:color w:val="3366FF"/>
                <w:sz w:val="18"/>
                <w:szCs w:val="18"/>
              </w:rPr>
              <w:t xml:space="preserve">Key indicators of success, or operational targets, </w:t>
            </w:r>
            <w:r>
              <w:rPr>
                <w:rFonts w:ascii="Arial" w:hAnsi="Arial" w:cs="Arial"/>
                <w:color w:val="3366FF"/>
                <w:sz w:val="18"/>
                <w:szCs w:val="18"/>
              </w:rPr>
              <w:t>must</w:t>
            </w:r>
            <w:r w:rsidRPr="00796F98">
              <w:rPr>
                <w:rFonts w:ascii="Arial" w:hAnsi="Arial" w:cs="Arial"/>
                <w:color w:val="3366FF"/>
                <w:sz w:val="18"/>
                <w:szCs w:val="18"/>
              </w:rPr>
              <w:t xml:space="preserve"> be established for both short- (&lt;12 months or </w:t>
            </w:r>
            <w:r>
              <w:rPr>
                <w:rFonts w:ascii="Arial" w:hAnsi="Arial" w:cs="Arial"/>
                <w:color w:val="3366FF"/>
                <w:sz w:val="18"/>
                <w:szCs w:val="18"/>
              </w:rPr>
              <w:t xml:space="preserve">as </w:t>
            </w:r>
            <w:r w:rsidRPr="00796F98">
              <w:rPr>
                <w:rFonts w:ascii="Arial" w:hAnsi="Arial" w:cs="Arial"/>
                <w:color w:val="3366FF"/>
                <w:sz w:val="18"/>
                <w:szCs w:val="18"/>
              </w:rPr>
              <w:t>otherwise stated) and long-term time frames (&gt;12 months). They will vary</w:t>
            </w:r>
            <w:r>
              <w:rPr>
                <w:rFonts w:ascii="Arial" w:hAnsi="Arial" w:cs="Arial"/>
                <w:color w:val="3366FF"/>
                <w:sz w:val="18"/>
                <w:szCs w:val="18"/>
              </w:rPr>
              <w:t xml:space="preserve"> with</w:t>
            </w:r>
            <w:r w:rsidRPr="00796F98">
              <w:rPr>
                <w:rFonts w:ascii="Arial" w:hAnsi="Arial" w:cs="Arial"/>
                <w:color w:val="3366FF"/>
                <w:sz w:val="18"/>
                <w:szCs w:val="18"/>
              </w:rPr>
              <w:t xml:space="preserve"> </w:t>
            </w:r>
            <w:r>
              <w:rPr>
                <w:rFonts w:ascii="Arial" w:hAnsi="Arial" w:cs="Arial"/>
                <w:color w:val="3366FF"/>
                <w:sz w:val="18"/>
                <w:szCs w:val="18"/>
              </w:rPr>
              <w:t>taxon, location and project</w:t>
            </w:r>
            <w:r w:rsidRPr="00796F98">
              <w:rPr>
                <w:rFonts w:ascii="Arial" w:hAnsi="Arial" w:cs="Arial"/>
                <w:color w:val="3366FF"/>
                <w:sz w:val="18"/>
                <w:szCs w:val="18"/>
              </w:rPr>
              <w:t>.</w:t>
            </w:r>
            <w:r>
              <w:rPr>
                <w:rFonts w:ascii="Arial" w:hAnsi="Arial" w:cs="Arial"/>
                <w:color w:val="3366FF"/>
                <w:sz w:val="18"/>
                <w:szCs w:val="18"/>
              </w:rPr>
              <w:t xml:space="preserve"> If it is a research project, the indicators of success must align with the research objectives outlined in </w:t>
            </w:r>
            <w:r w:rsidRPr="006407D0">
              <w:rPr>
                <w:rFonts w:ascii="Arial" w:hAnsi="Arial" w:cs="Arial"/>
                <w:color w:val="3366FF"/>
                <w:sz w:val="18"/>
                <w:szCs w:val="18"/>
              </w:rPr>
              <w:t>section 2.4.</w:t>
            </w:r>
            <w:r>
              <w:rPr>
                <w:rFonts w:ascii="Arial" w:hAnsi="Arial" w:cs="Arial"/>
                <w:color w:val="3366FF"/>
                <w:sz w:val="18"/>
                <w:szCs w:val="18"/>
              </w:rPr>
              <w:t xml:space="preserve"> </w:t>
            </w:r>
            <w:r w:rsidRPr="00796F98">
              <w:rPr>
                <w:rFonts w:ascii="Arial" w:hAnsi="Arial" w:cs="Arial"/>
                <w:color w:val="3366FF"/>
                <w:sz w:val="18"/>
                <w:szCs w:val="18"/>
              </w:rPr>
              <w:t xml:space="preserve"> </w:t>
            </w:r>
          </w:p>
          <w:p w14:paraId="1BAFB4F9" w14:textId="77777777" w:rsidR="006407D0" w:rsidRPr="00796F98" w:rsidRDefault="006407D0" w:rsidP="006407D0">
            <w:pPr>
              <w:spacing w:before="60" w:after="60" w:line="240" w:lineRule="auto"/>
              <w:rPr>
                <w:rFonts w:ascii="Arial" w:hAnsi="Arial" w:cs="Arial"/>
                <w:color w:val="3366FF"/>
                <w:sz w:val="18"/>
                <w:szCs w:val="18"/>
              </w:rPr>
            </w:pPr>
            <w:r w:rsidRPr="00796F98">
              <w:rPr>
                <w:rFonts w:ascii="Arial" w:hAnsi="Arial" w:cs="Arial"/>
                <w:color w:val="3366FF"/>
                <w:sz w:val="18"/>
                <w:szCs w:val="18"/>
              </w:rPr>
              <w:t>Outline the key indicators of success and failure</w:t>
            </w:r>
            <w:r>
              <w:rPr>
                <w:rFonts w:ascii="Arial" w:hAnsi="Arial" w:cs="Arial"/>
                <w:color w:val="3366FF"/>
                <w:sz w:val="18"/>
                <w:szCs w:val="18"/>
              </w:rPr>
              <w:t>, and why those particular indicators were chosen,</w:t>
            </w:r>
            <w:r w:rsidRPr="00796F98">
              <w:rPr>
                <w:rFonts w:ascii="Arial" w:hAnsi="Arial" w:cs="Arial"/>
                <w:color w:val="3366FF"/>
                <w:sz w:val="18"/>
                <w:szCs w:val="18"/>
              </w:rPr>
              <w:t xml:space="preserve"> at:</w:t>
            </w:r>
          </w:p>
          <w:p w14:paraId="3EBE8574" w14:textId="77777777" w:rsidR="006407D0" w:rsidRPr="00796F98" w:rsidRDefault="006407D0" w:rsidP="006407D0">
            <w:pPr>
              <w:pStyle w:val="HeadingBoldNumbered"/>
              <w:numPr>
                <w:ilvl w:val="0"/>
                <w:numId w:val="29"/>
              </w:numPr>
              <w:tabs>
                <w:tab w:val="clear" w:pos="720"/>
                <w:tab w:val="num" w:pos="459"/>
              </w:tabs>
              <w:spacing w:before="20" w:after="60"/>
              <w:rPr>
                <w:rFonts w:ascii="Arial" w:hAnsi="Arial" w:cs="Arial"/>
                <w:b w:val="0"/>
                <w:color w:val="3366FF"/>
                <w:sz w:val="18"/>
                <w:szCs w:val="18"/>
                <w:lang w:val="en-AU" w:eastAsia="en-US"/>
              </w:rPr>
            </w:pPr>
            <w:r w:rsidRPr="00796F98">
              <w:rPr>
                <w:rFonts w:ascii="Arial" w:hAnsi="Arial" w:cs="Arial"/>
                <w:b w:val="0"/>
                <w:color w:val="3366FF"/>
                <w:sz w:val="18"/>
                <w:szCs w:val="18"/>
                <w:lang w:val="en-AU" w:eastAsia="en-US"/>
              </w:rPr>
              <w:t>both the source and release sites; and</w:t>
            </w:r>
          </w:p>
          <w:p w14:paraId="2E129A8B" w14:textId="77777777" w:rsidR="006407D0" w:rsidRPr="00796F98" w:rsidRDefault="006407D0" w:rsidP="006407D0">
            <w:pPr>
              <w:pStyle w:val="HeadingBoldNumbered"/>
              <w:numPr>
                <w:ilvl w:val="0"/>
                <w:numId w:val="29"/>
              </w:numPr>
              <w:tabs>
                <w:tab w:val="clear" w:pos="720"/>
                <w:tab w:val="num" w:pos="459"/>
              </w:tabs>
              <w:spacing w:before="20" w:after="60"/>
              <w:rPr>
                <w:rFonts w:ascii="Arial" w:hAnsi="Arial" w:cs="Arial"/>
                <w:b w:val="0"/>
                <w:color w:val="3366FF"/>
                <w:sz w:val="18"/>
                <w:szCs w:val="18"/>
                <w:lang w:val="en-AU" w:eastAsia="en-US"/>
              </w:rPr>
            </w:pPr>
            <w:r w:rsidRPr="00796F98">
              <w:rPr>
                <w:rFonts w:ascii="Arial" w:hAnsi="Arial" w:cs="Arial"/>
                <w:b w:val="0"/>
                <w:color w:val="3366FF"/>
                <w:sz w:val="18"/>
                <w:szCs w:val="18"/>
                <w:lang w:val="en-AU" w:eastAsia="en-US"/>
              </w:rPr>
              <w:t>in the short- and long-term.</w:t>
            </w:r>
          </w:p>
          <w:p w14:paraId="1ABF9373" w14:textId="77777777" w:rsidR="006407D0" w:rsidRPr="00796F98" w:rsidRDefault="006407D0" w:rsidP="006407D0">
            <w:pPr>
              <w:spacing w:before="60" w:after="60" w:line="240" w:lineRule="auto"/>
              <w:rPr>
                <w:rFonts w:ascii="Arial" w:hAnsi="Arial" w:cs="Arial"/>
                <w:color w:val="3366FF"/>
                <w:sz w:val="18"/>
                <w:szCs w:val="18"/>
              </w:rPr>
            </w:pPr>
            <w:r>
              <w:rPr>
                <w:rFonts w:ascii="Arial" w:hAnsi="Arial" w:cs="Arial"/>
                <w:color w:val="3366FF"/>
                <w:sz w:val="18"/>
                <w:szCs w:val="18"/>
              </w:rPr>
              <w:t>Indicators of success should cover factors such as:</w:t>
            </w:r>
            <w:r w:rsidRPr="00796F98">
              <w:rPr>
                <w:rFonts w:ascii="Arial" w:hAnsi="Arial" w:cs="Arial"/>
                <w:color w:val="3366FF"/>
                <w:sz w:val="18"/>
                <w:szCs w:val="18"/>
              </w:rPr>
              <w:t xml:space="preserve"> persistence of sufficient individuals over pre-determined timeframes, multi-</w:t>
            </w:r>
            <w:r>
              <w:rPr>
                <w:rFonts w:ascii="Arial" w:hAnsi="Arial" w:cs="Arial"/>
                <w:color w:val="3366FF"/>
                <w:sz w:val="18"/>
                <w:szCs w:val="18"/>
              </w:rPr>
              <w:t>year</w:t>
            </w:r>
            <w:r w:rsidRPr="00796F98">
              <w:rPr>
                <w:rFonts w:ascii="Arial" w:hAnsi="Arial" w:cs="Arial"/>
                <w:color w:val="3366FF"/>
                <w:sz w:val="18"/>
                <w:szCs w:val="18"/>
              </w:rPr>
              <w:t xml:space="preserve"> breeding and recruitment, maintenance of demographic processes, persistence through fire/drought cycles.</w:t>
            </w:r>
          </w:p>
          <w:p w14:paraId="42886B29" w14:textId="77777777" w:rsidR="006407D0" w:rsidRPr="00796F98" w:rsidRDefault="006407D0" w:rsidP="006407D0">
            <w:pPr>
              <w:spacing w:before="60" w:after="60" w:line="240" w:lineRule="auto"/>
              <w:rPr>
                <w:rFonts w:ascii="Arial" w:hAnsi="Arial" w:cs="Arial"/>
                <w:color w:val="3366FF"/>
                <w:sz w:val="18"/>
                <w:szCs w:val="18"/>
              </w:rPr>
            </w:pPr>
            <w:r w:rsidRPr="00796F98">
              <w:rPr>
                <w:rFonts w:ascii="Arial" w:hAnsi="Arial" w:cs="Arial"/>
                <w:color w:val="3366FF"/>
                <w:sz w:val="18"/>
                <w:szCs w:val="18"/>
              </w:rPr>
              <w:t xml:space="preserve">Indicators should be </w:t>
            </w:r>
            <w:r w:rsidRPr="00796F98">
              <w:rPr>
                <w:rFonts w:ascii="Arial" w:hAnsi="Arial" w:cs="Arial"/>
                <w:i/>
                <w:iCs/>
                <w:color w:val="3366FF"/>
                <w:sz w:val="18"/>
                <w:szCs w:val="18"/>
              </w:rPr>
              <w:t>SMART goals</w:t>
            </w:r>
            <w:r w:rsidRPr="00796F98">
              <w:rPr>
                <w:rFonts w:ascii="Arial" w:hAnsi="Arial" w:cs="Arial"/>
                <w:color w:val="3366FF"/>
                <w:sz w:val="18"/>
                <w:szCs w:val="18"/>
              </w:rPr>
              <w:t>: Specific, Measurable, Achievable, Result- orientated, and Timed</w:t>
            </w:r>
            <w:r>
              <w:rPr>
                <w:rFonts w:ascii="Arial" w:hAnsi="Arial" w:cs="Arial"/>
                <w:color w:val="3366FF"/>
                <w:sz w:val="18"/>
                <w:szCs w:val="18"/>
              </w:rPr>
              <w:t xml:space="preserve"> and align to the objective of the translocation</w:t>
            </w:r>
            <w:r w:rsidRPr="00796F98">
              <w:rPr>
                <w:rFonts w:ascii="Arial" w:hAnsi="Arial" w:cs="Arial"/>
                <w:color w:val="3366FF"/>
                <w:sz w:val="18"/>
                <w:szCs w:val="18"/>
              </w:rPr>
              <w:t>.</w:t>
            </w:r>
          </w:p>
          <w:p w14:paraId="0683C935" w14:textId="77777777" w:rsidR="006407D0" w:rsidRPr="00796F98" w:rsidRDefault="006407D0" w:rsidP="006407D0">
            <w:pPr>
              <w:spacing w:before="60" w:after="60" w:line="240" w:lineRule="auto"/>
              <w:rPr>
                <w:rFonts w:ascii="Arial" w:hAnsi="Arial" w:cs="Arial"/>
                <w:color w:val="3366FF"/>
                <w:sz w:val="18"/>
                <w:szCs w:val="18"/>
              </w:rPr>
            </w:pPr>
            <w:r w:rsidRPr="00796F98">
              <w:rPr>
                <w:rFonts w:ascii="Arial" w:hAnsi="Arial" w:cs="Arial"/>
                <w:color w:val="3366FF"/>
                <w:sz w:val="18"/>
                <w:szCs w:val="18"/>
              </w:rPr>
              <w:t xml:space="preserve">If more than one release is planned, specify the indications of success that must be reached before subsequent releases occur. Indicators can include: </w:t>
            </w:r>
          </w:p>
          <w:p w14:paraId="08CAAA68" w14:textId="0AC5876F" w:rsidR="006407D0" w:rsidRPr="00796F98" w:rsidRDefault="006407D0" w:rsidP="006407D0">
            <w:pPr>
              <w:pStyle w:val="HeadingBoldNumbered"/>
              <w:numPr>
                <w:ilvl w:val="0"/>
                <w:numId w:val="30"/>
              </w:numPr>
              <w:tabs>
                <w:tab w:val="clear" w:pos="720"/>
                <w:tab w:val="num" w:pos="459"/>
              </w:tabs>
              <w:spacing w:before="60" w:after="60"/>
              <w:rPr>
                <w:rFonts w:ascii="Arial" w:hAnsi="Arial" w:cs="Arial"/>
                <w:b w:val="0"/>
                <w:color w:val="3366FF"/>
                <w:sz w:val="18"/>
                <w:szCs w:val="18"/>
                <w:lang w:val="en-AU" w:eastAsia="en-US"/>
              </w:rPr>
            </w:pPr>
            <w:r w:rsidRPr="00796F98">
              <w:rPr>
                <w:rFonts w:ascii="Arial" w:hAnsi="Arial" w:cs="Arial"/>
                <w:b w:val="0"/>
                <w:color w:val="3366FF"/>
                <w:sz w:val="18"/>
                <w:szCs w:val="18"/>
                <w:lang w:val="en-AU" w:eastAsia="en-US"/>
              </w:rPr>
              <w:t>Body weight and body condition;</w:t>
            </w:r>
          </w:p>
          <w:p w14:paraId="61F81B71" w14:textId="56E96A8A" w:rsidR="006407D0" w:rsidRPr="00796F98" w:rsidRDefault="006407D0" w:rsidP="006407D0">
            <w:pPr>
              <w:pStyle w:val="HeadingBoldNumbered"/>
              <w:numPr>
                <w:ilvl w:val="0"/>
                <w:numId w:val="30"/>
              </w:numPr>
              <w:tabs>
                <w:tab w:val="clear" w:pos="720"/>
                <w:tab w:val="num" w:pos="459"/>
              </w:tabs>
              <w:spacing w:before="60" w:after="60"/>
              <w:rPr>
                <w:rFonts w:ascii="Arial" w:hAnsi="Arial" w:cs="Arial"/>
                <w:b w:val="0"/>
                <w:color w:val="3366FF"/>
                <w:sz w:val="18"/>
                <w:szCs w:val="18"/>
                <w:lang w:val="en-AU" w:eastAsia="en-US"/>
              </w:rPr>
            </w:pPr>
            <w:r w:rsidRPr="00796F98">
              <w:rPr>
                <w:rFonts w:ascii="Arial" w:hAnsi="Arial" w:cs="Arial"/>
                <w:b w:val="0"/>
                <w:color w:val="3366FF"/>
                <w:sz w:val="18"/>
                <w:szCs w:val="18"/>
                <w:lang w:val="en-AU" w:eastAsia="en-US"/>
              </w:rPr>
              <w:t>Survival rate, e.g.</w:t>
            </w:r>
          </w:p>
          <w:p w14:paraId="064198B8" w14:textId="77777777" w:rsidR="006407D0" w:rsidRPr="00796F98" w:rsidRDefault="006407D0" w:rsidP="006407D0">
            <w:pPr>
              <w:pStyle w:val="CoverDetails"/>
              <w:numPr>
                <w:ilvl w:val="1"/>
                <w:numId w:val="8"/>
              </w:numPr>
              <w:tabs>
                <w:tab w:val="clear" w:pos="1420"/>
                <w:tab w:val="clear" w:pos="2268"/>
                <w:tab w:val="num" w:pos="794"/>
              </w:tabs>
              <w:spacing w:before="0" w:after="60"/>
              <w:ind w:left="941" w:hanging="397"/>
              <w:rPr>
                <w:rFonts w:ascii="Arial" w:hAnsi="Arial" w:cs="Arial"/>
                <w:color w:val="3366FF"/>
                <w:szCs w:val="18"/>
              </w:rPr>
            </w:pPr>
            <w:r w:rsidRPr="00796F98">
              <w:rPr>
                <w:rFonts w:ascii="Arial" w:hAnsi="Arial" w:cs="Arial"/>
                <w:color w:val="3366FF"/>
                <w:szCs w:val="18"/>
              </w:rPr>
              <w:t xml:space="preserve">80% of original population surviving after 30 days; </w:t>
            </w:r>
          </w:p>
          <w:p w14:paraId="1D8C7614" w14:textId="77777777" w:rsidR="006407D0" w:rsidRPr="00796F98" w:rsidRDefault="006407D0" w:rsidP="006407D0">
            <w:pPr>
              <w:pStyle w:val="CoverDetails"/>
              <w:numPr>
                <w:ilvl w:val="1"/>
                <w:numId w:val="8"/>
              </w:numPr>
              <w:tabs>
                <w:tab w:val="clear" w:pos="1420"/>
                <w:tab w:val="clear" w:pos="2268"/>
                <w:tab w:val="num" w:pos="794"/>
              </w:tabs>
              <w:spacing w:before="0" w:after="60"/>
              <w:ind w:left="941" w:hanging="397"/>
              <w:rPr>
                <w:rFonts w:ascii="Arial" w:hAnsi="Arial" w:cs="Arial"/>
                <w:color w:val="3366FF"/>
                <w:szCs w:val="18"/>
              </w:rPr>
            </w:pPr>
            <w:r w:rsidRPr="00796F98">
              <w:rPr>
                <w:rFonts w:ascii="Arial" w:hAnsi="Arial" w:cs="Arial"/>
                <w:color w:val="3366FF"/>
                <w:szCs w:val="18"/>
              </w:rPr>
              <w:t>mean survivorship to 11 months post release, as estimated from mark-recapture data, to exceed 10% across three releases</w:t>
            </w:r>
          </w:p>
          <w:p w14:paraId="309AAFB0" w14:textId="77777777" w:rsidR="006407D0" w:rsidRPr="00796F98" w:rsidRDefault="006407D0" w:rsidP="006407D0">
            <w:pPr>
              <w:pStyle w:val="HeadingBoldNumbered"/>
              <w:numPr>
                <w:ilvl w:val="0"/>
                <w:numId w:val="31"/>
              </w:numPr>
              <w:tabs>
                <w:tab w:val="clear" w:pos="720"/>
                <w:tab w:val="num" w:pos="459"/>
              </w:tabs>
              <w:spacing w:before="60" w:after="60"/>
              <w:rPr>
                <w:rFonts w:ascii="Arial" w:hAnsi="Arial" w:cs="Arial"/>
                <w:b w:val="0"/>
                <w:color w:val="3366FF"/>
                <w:sz w:val="18"/>
                <w:szCs w:val="18"/>
                <w:lang w:val="en-AU" w:eastAsia="en-US"/>
              </w:rPr>
            </w:pPr>
            <w:r w:rsidRPr="00796F98">
              <w:rPr>
                <w:rFonts w:ascii="Arial" w:hAnsi="Arial" w:cs="Arial"/>
                <w:b w:val="0"/>
                <w:color w:val="3366FF"/>
                <w:sz w:val="18"/>
                <w:szCs w:val="18"/>
                <w:lang w:val="en-AU" w:eastAsia="en-US"/>
              </w:rPr>
              <w:t>Breeding</w:t>
            </w:r>
            <w:r w:rsidRPr="00796F98">
              <w:rPr>
                <w:rFonts w:ascii="Arial" w:hAnsi="Arial" w:cs="Arial"/>
                <w:b w:val="0"/>
                <w:color w:val="3366FF"/>
                <w:sz w:val="18"/>
                <w:szCs w:val="18"/>
              </w:rPr>
              <w:t xml:space="preserve"> success or birth and recruitment, e.g.</w:t>
            </w:r>
            <w:r w:rsidRPr="00796F98">
              <w:rPr>
                <w:rFonts w:ascii="Arial" w:hAnsi="Arial" w:cs="Arial"/>
                <w:b w:val="0"/>
                <w:color w:val="3366FF"/>
                <w:sz w:val="18"/>
                <w:szCs w:val="18"/>
                <w:lang w:val="en-AU" w:eastAsia="en-US"/>
              </w:rPr>
              <w:t xml:space="preserve"> </w:t>
            </w:r>
          </w:p>
          <w:p w14:paraId="3952C549" w14:textId="77777777" w:rsidR="006407D0" w:rsidRPr="00796F98" w:rsidRDefault="006407D0" w:rsidP="006407D0">
            <w:pPr>
              <w:pStyle w:val="CoverDetails"/>
              <w:numPr>
                <w:ilvl w:val="1"/>
                <w:numId w:val="8"/>
              </w:numPr>
              <w:tabs>
                <w:tab w:val="clear" w:pos="1420"/>
                <w:tab w:val="clear" w:pos="2268"/>
                <w:tab w:val="num" w:pos="794"/>
              </w:tabs>
              <w:spacing w:before="0" w:after="60"/>
              <w:ind w:left="941" w:hanging="397"/>
              <w:rPr>
                <w:rFonts w:ascii="Arial" w:hAnsi="Arial" w:cs="Arial"/>
                <w:color w:val="3366FF"/>
                <w:szCs w:val="18"/>
              </w:rPr>
            </w:pPr>
            <w:r w:rsidRPr="00796F98">
              <w:rPr>
                <w:rFonts w:ascii="Arial" w:hAnsi="Arial" w:cs="Arial"/>
                <w:color w:val="3366FF"/>
                <w:szCs w:val="18"/>
              </w:rPr>
              <w:t>F1 breeding within 12 months</w:t>
            </w:r>
          </w:p>
          <w:p w14:paraId="37674CE6" w14:textId="77777777" w:rsidR="006407D0" w:rsidRPr="00796F98" w:rsidRDefault="006407D0" w:rsidP="006407D0">
            <w:pPr>
              <w:pStyle w:val="CoverDetails"/>
              <w:numPr>
                <w:ilvl w:val="1"/>
                <w:numId w:val="8"/>
              </w:numPr>
              <w:tabs>
                <w:tab w:val="clear" w:pos="1420"/>
                <w:tab w:val="clear" w:pos="2268"/>
                <w:tab w:val="num" w:pos="794"/>
              </w:tabs>
              <w:spacing w:before="0" w:after="60"/>
              <w:ind w:left="941" w:hanging="397"/>
              <w:rPr>
                <w:rFonts w:ascii="Arial" w:hAnsi="Arial" w:cs="Arial"/>
                <w:color w:val="3366FF"/>
                <w:szCs w:val="18"/>
              </w:rPr>
            </w:pPr>
            <w:r w:rsidRPr="00796F98">
              <w:rPr>
                <w:rFonts w:ascii="Arial" w:hAnsi="Arial" w:cs="Arial"/>
                <w:color w:val="3366FF"/>
                <w:szCs w:val="18"/>
              </w:rPr>
              <w:t>F2 breeding within 2 years</w:t>
            </w:r>
          </w:p>
          <w:p w14:paraId="10FDE30F" w14:textId="77777777" w:rsidR="006407D0" w:rsidRPr="00796F98" w:rsidRDefault="006407D0" w:rsidP="006407D0">
            <w:pPr>
              <w:pStyle w:val="CoverDetails"/>
              <w:numPr>
                <w:ilvl w:val="1"/>
                <w:numId w:val="8"/>
              </w:numPr>
              <w:tabs>
                <w:tab w:val="clear" w:pos="1420"/>
                <w:tab w:val="clear" w:pos="2268"/>
                <w:tab w:val="num" w:pos="794"/>
              </w:tabs>
              <w:spacing w:before="0" w:after="60"/>
              <w:ind w:left="941" w:hanging="397"/>
              <w:rPr>
                <w:rFonts w:ascii="Arial" w:hAnsi="Arial" w:cs="Arial"/>
                <w:color w:val="3366FF"/>
                <w:szCs w:val="18"/>
              </w:rPr>
            </w:pPr>
            <w:r w:rsidRPr="00796F98">
              <w:rPr>
                <w:rFonts w:ascii="Arial" w:hAnsi="Arial" w:cs="Arial"/>
                <w:color w:val="3366FF"/>
                <w:szCs w:val="18"/>
              </w:rPr>
              <w:t>&gt; 30% of females reproduce</w:t>
            </w:r>
          </w:p>
          <w:p w14:paraId="76FC5F35" w14:textId="53A91955" w:rsidR="006407D0" w:rsidRPr="00796F98" w:rsidRDefault="006407D0" w:rsidP="006407D0">
            <w:pPr>
              <w:pStyle w:val="HeadingBoldNumbered"/>
              <w:numPr>
                <w:ilvl w:val="0"/>
                <w:numId w:val="32"/>
              </w:numPr>
              <w:tabs>
                <w:tab w:val="clear" w:pos="720"/>
                <w:tab w:val="num" w:pos="459"/>
              </w:tabs>
              <w:spacing w:before="60" w:after="60"/>
              <w:rPr>
                <w:rFonts w:ascii="Arial" w:hAnsi="Arial" w:cs="Arial"/>
                <w:b w:val="0"/>
                <w:color w:val="3366FF"/>
                <w:sz w:val="18"/>
                <w:szCs w:val="18"/>
              </w:rPr>
            </w:pPr>
            <w:r w:rsidRPr="00796F98">
              <w:rPr>
                <w:rFonts w:ascii="Arial" w:hAnsi="Arial" w:cs="Arial"/>
                <w:b w:val="0"/>
                <w:color w:val="3366FF"/>
                <w:sz w:val="18"/>
                <w:szCs w:val="18"/>
                <w:lang w:val="en-AU" w:eastAsia="en-US"/>
              </w:rPr>
              <w:t>Population</w:t>
            </w:r>
            <w:r w:rsidRPr="00796F98">
              <w:rPr>
                <w:rFonts w:ascii="Arial" w:hAnsi="Arial" w:cs="Arial"/>
                <w:b w:val="0"/>
                <w:color w:val="3366FF"/>
                <w:sz w:val="18"/>
                <w:szCs w:val="18"/>
              </w:rPr>
              <w:t xml:space="preserve"> estimate, e.g.</w:t>
            </w:r>
          </w:p>
          <w:p w14:paraId="4ADD6D43" w14:textId="77777777" w:rsidR="006407D0" w:rsidRPr="00796F98" w:rsidRDefault="006407D0" w:rsidP="006407D0">
            <w:pPr>
              <w:pStyle w:val="CoverDetails"/>
              <w:numPr>
                <w:ilvl w:val="1"/>
                <w:numId w:val="8"/>
              </w:numPr>
              <w:tabs>
                <w:tab w:val="clear" w:pos="1420"/>
                <w:tab w:val="clear" w:pos="2268"/>
                <w:tab w:val="num" w:pos="794"/>
              </w:tabs>
              <w:spacing w:before="0" w:after="60"/>
              <w:ind w:left="941" w:hanging="397"/>
              <w:rPr>
                <w:rFonts w:ascii="Arial" w:hAnsi="Arial" w:cs="Arial"/>
                <w:color w:val="3366FF"/>
                <w:szCs w:val="18"/>
              </w:rPr>
            </w:pPr>
            <w:r w:rsidRPr="00796F98">
              <w:rPr>
                <w:rFonts w:ascii="Arial" w:hAnsi="Arial" w:cs="Arial"/>
                <w:color w:val="3366FF"/>
                <w:szCs w:val="18"/>
              </w:rPr>
              <w:t xml:space="preserve">50% increase in population within 3 years </w:t>
            </w:r>
          </w:p>
          <w:p w14:paraId="2BB58AAB" w14:textId="77777777" w:rsidR="006407D0" w:rsidRPr="00796F98" w:rsidRDefault="006407D0" w:rsidP="006407D0">
            <w:pPr>
              <w:pStyle w:val="CoverDetails"/>
              <w:numPr>
                <w:ilvl w:val="1"/>
                <w:numId w:val="8"/>
              </w:numPr>
              <w:tabs>
                <w:tab w:val="clear" w:pos="1420"/>
                <w:tab w:val="clear" w:pos="2268"/>
                <w:tab w:val="num" w:pos="794"/>
              </w:tabs>
              <w:spacing w:before="0" w:after="60"/>
              <w:ind w:left="941" w:hanging="397"/>
              <w:rPr>
                <w:rFonts w:ascii="Arial" w:hAnsi="Arial" w:cs="Arial"/>
                <w:color w:val="3366FF"/>
                <w:szCs w:val="18"/>
              </w:rPr>
            </w:pPr>
            <w:r w:rsidRPr="00796F98">
              <w:rPr>
                <w:rFonts w:ascii="Arial" w:hAnsi="Arial" w:cs="Arial"/>
                <w:color w:val="3366FF"/>
                <w:szCs w:val="18"/>
              </w:rPr>
              <w:t xml:space="preserve">N ≥ 250 and population persists for at least 5 years </w:t>
            </w:r>
          </w:p>
          <w:p w14:paraId="6E95881A" w14:textId="77777777" w:rsidR="006407D0" w:rsidRPr="00796F98" w:rsidRDefault="006407D0" w:rsidP="006407D0">
            <w:pPr>
              <w:pStyle w:val="CoverDetails"/>
              <w:numPr>
                <w:ilvl w:val="1"/>
                <w:numId w:val="8"/>
              </w:numPr>
              <w:tabs>
                <w:tab w:val="clear" w:pos="1420"/>
                <w:tab w:val="clear" w:pos="2268"/>
                <w:tab w:val="num" w:pos="794"/>
              </w:tabs>
              <w:spacing w:before="0" w:after="60"/>
              <w:ind w:left="941" w:hanging="397"/>
              <w:rPr>
                <w:rFonts w:ascii="Arial" w:hAnsi="Arial" w:cs="Arial"/>
                <w:color w:val="3366FF"/>
                <w:szCs w:val="18"/>
              </w:rPr>
            </w:pPr>
            <w:r w:rsidRPr="00796F98">
              <w:rPr>
                <w:rFonts w:ascii="Arial" w:hAnsi="Arial" w:cs="Arial"/>
                <w:color w:val="3366FF"/>
                <w:szCs w:val="18"/>
              </w:rPr>
              <w:t>at least 9 self-sustaining populations</w:t>
            </w:r>
          </w:p>
          <w:p w14:paraId="7993404F" w14:textId="77777777" w:rsidR="006407D0" w:rsidRPr="00796F98" w:rsidRDefault="006407D0" w:rsidP="006407D0">
            <w:pPr>
              <w:pStyle w:val="HeadingBoldNumbered"/>
              <w:numPr>
                <w:ilvl w:val="0"/>
                <w:numId w:val="33"/>
              </w:numPr>
              <w:tabs>
                <w:tab w:val="clear" w:pos="720"/>
                <w:tab w:val="num" w:pos="459"/>
              </w:tabs>
              <w:spacing w:before="60" w:after="60"/>
              <w:rPr>
                <w:rFonts w:ascii="Arial" w:hAnsi="Arial" w:cs="Arial"/>
                <w:b w:val="0"/>
                <w:color w:val="3366FF"/>
                <w:sz w:val="18"/>
                <w:szCs w:val="18"/>
              </w:rPr>
            </w:pPr>
            <w:r w:rsidRPr="00796F98">
              <w:rPr>
                <w:rFonts w:ascii="Arial" w:hAnsi="Arial" w:cs="Arial"/>
                <w:b w:val="0"/>
                <w:color w:val="3366FF"/>
                <w:sz w:val="18"/>
                <w:szCs w:val="18"/>
                <w:lang w:val="en-AU" w:eastAsia="en-US"/>
              </w:rPr>
              <w:t>Indices of abundance e.g.</w:t>
            </w:r>
            <w:r w:rsidRPr="00796F98">
              <w:rPr>
                <w:rFonts w:ascii="Arial" w:hAnsi="Arial" w:cs="Arial"/>
                <w:b w:val="0"/>
                <w:color w:val="3366FF"/>
                <w:sz w:val="18"/>
                <w:szCs w:val="18"/>
              </w:rPr>
              <w:t xml:space="preserve"> </w:t>
            </w:r>
          </w:p>
          <w:p w14:paraId="21170213" w14:textId="77777777" w:rsidR="006407D0" w:rsidRPr="00796F98" w:rsidRDefault="006407D0" w:rsidP="006407D0">
            <w:pPr>
              <w:pStyle w:val="CoverDetails"/>
              <w:numPr>
                <w:ilvl w:val="1"/>
                <w:numId w:val="8"/>
              </w:numPr>
              <w:tabs>
                <w:tab w:val="clear" w:pos="1420"/>
                <w:tab w:val="clear" w:pos="2268"/>
                <w:tab w:val="num" w:pos="794"/>
              </w:tabs>
              <w:spacing w:before="0" w:after="60"/>
              <w:ind w:left="941" w:hanging="397"/>
              <w:rPr>
                <w:rFonts w:ascii="Arial" w:hAnsi="Arial" w:cs="Arial"/>
                <w:color w:val="3366FF"/>
                <w:szCs w:val="18"/>
              </w:rPr>
            </w:pPr>
            <w:r w:rsidRPr="00796F98">
              <w:rPr>
                <w:rFonts w:ascii="Arial" w:hAnsi="Arial" w:cs="Arial"/>
                <w:color w:val="3366FF"/>
                <w:szCs w:val="18"/>
              </w:rPr>
              <w:t>average daily trap success of 7.5%</w:t>
            </w:r>
          </w:p>
          <w:p w14:paraId="0AB7519F" w14:textId="77777777" w:rsidR="006407D0" w:rsidRPr="00796F98" w:rsidRDefault="006407D0" w:rsidP="006407D0">
            <w:pPr>
              <w:pStyle w:val="CoverDetails"/>
              <w:numPr>
                <w:ilvl w:val="1"/>
                <w:numId w:val="8"/>
              </w:numPr>
              <w:tabs>
                <w:tab w:val="clear" w:pos="1420"/>
                <w:tab w:val="clear" w:pos="2268"/>
                <w:tab w:val="num" w:pos="794"/>
              </w:tabs>
              <w:spacing w:before="0" w:after="60"/>
              <w:ind w:left="941" w:hanging="397"/>
              <w:rPr>
                <w:rFonts w:ascii="Arial" w:hAnsi="Arial" w:cs="Arial"/>
                <w:color w:val="3366FF"/>
                <w:szCs w:val="18"/>
              </w:rPr>
            </w:pPr>
            <w:r w:rsidRPr="00796F98">
              <w:rPr>
                <w:rFonts w:ascii="Arial" w:hAnsi="Arial" w:cs="Arial"/>
                <w:color w:val="3366FF"/>
                <w:szCs w:val="18"/>
              </w:rPr>
              <w:t>sighting rate of 1-5 per 100 km</w:t>
            </w:r>
          </w:p>
          <w:p w14:paraId="35C2F583" w14:textId="77777777" w:rsidR="006407D0" w:rsidRPr="00796F98" w:rsidRDefault="006407D0" w:rsidP="006407D0">
            <w:pPr>
              <w:pStyle w:val="HeadingBoldNumbered"/>
              <w:numPr>
                <w:ilvl w:val="0"/>
                <w:numId w:val="34"/>
              </w:numPr>
              <w:tabs>
                <w:tab w:val="clear" w:pos="720"/>
                <w:tab w:val="num" w:pos="459"/>
              </w:tabs>
              <w:spacing w:before="60" w:after="60"/>
              <w:rPr>
                <w:rFonts w:ascii="Arial" w:hAnsi="Arial" w:cs="Arial"/>
                <w:b w:val="0"/>
                <w:color w:val="3366FF"/>
                <w:sz w:val="18"/>
                <w:szCs w:val="18"/>
              </w:rPr>
            </w:pPr>
            <w:r w:rsidRPr="00796F98">
              <w:rPr>
                <w:rFonts w:ascii="Arial" w:hAnsi="Arial" w:cs="Arial"/>
                <w:b w:val="0"/>
                <w:color w:val="3366FF"/>
                <w:sz w:val="18"/>
                <w:szCs w:val="18"/>
                <w:lang w:val="en-AU" w:eastAsia="en-US"/>
              </w:rPr>
              <w:t>Distribution</w:t>
            </w:r>
            <w:r>
              <w:rPr>
                <w:rFonts w:ascii="Arial" w:hAnsi="Arial" w:cs="Arial"/>
                <w:b w:val="0"/>
                <w:color w:val="3366FF"/>
                <w:sz w:val="18"/>
                <w:szCs w:val="18"/>
                <w:lang w:val="en-AU" w:eastAsia="en-US"/>
              </w:rPr>
              <w:t xml:space="preserve"> or density</w:t>
            </w:r>
            <w:r w:rsidRPr="00796F98">
              <w:rPr>
                <w:rFonts w:ascii="Arial" w:hAnsi="Arial" w:cs="Arial"/>
                <w:b w:val="0"/>
                <w:color w:val="3366FF"/>
                <w:sz w:val="18"/>
                <w:szCs w:val="18"/>
                <w:lang w:val="en-AU" w:eastAsia="en-US"/>
              </w:rPr>
              <w:t xml:space="preserve">, e.g.: </w:t>
            </w:r>
          </w:p>
          <w:p w14:paraId="135177A3" w14:textId="77777777" w:rsidR="006407D0" w:rsidRPr="00796F98" w:rsidRDefault="006407D0" w:rsidP="006407D0">
            <w:pPr>
              <w:pStyle w:val="CoverDetails"/>
              <w:numPr>
                <w:ilvl w:val="1"/>
                <w:numId w:val="8"/>
              </w:numPr>
              <w:tabs>
                <w:tab w:val="clear" w:pos="1420"/>
                <w:tab w:val="clear" w:pos="2268"/>
                <w:tab w:val="num" w:pos="794"/>
              </w:tabs>
              <w:spacing w:before="0" w:after="60"/>
              <w:ind w:left="941" w:hanging="397"/>
              <w:rPr>
                <w:rFonts w:ascii="Arial" w:hAnsi="Arial" w:cs="Arial"/>
                <w:color w:val="3366FF"/>
                <w:szCs w:val="18"/>
              </w:rPr>
            </w:pPr>
            <w:r w:rsidRPr="00796F98">
              <w:rPr>
                <w:rFonts w:ascii="Arial" w:hAnsi="Arial" w:cs="Arial"/>
                <w:color w:val="3366FF"/>
                <w:szCs w:val="18"/>
              </w:rPr>
              <w:t>population of ≥ x spread over ≥ y hectares</w:t>
            </w:r>
          </w:p>
          <w:p w14:paraId="376761E9" w14:textId="77777777" w:rsidR="006407D0" w:rsidRPr="00796F98" w:rsidRDefault="006407D0" w:rsidP="006407D0">
            <w:pPr>
              <w:pStyle w:val="HeadingBoldNumbered"/>
              <w:numPr>
                <w:ilvl w:val="0"/>
                <w:numId w:val="35"/>
              </w:numPr>
              <w:tabs>
                <w:tab w:val="clear" w:pos="720"/>
                <w:tab w:val="num" w:pos="459"/>
              </w:tabs>
              <w:spacing w:before="60" w:after="60"/>
              <w:rPr>
                <w:rFonts w:ascii="Arial" w:hAnsi="Arial" w:cs="Arial"/>
                <w:b w:val="0"/>
                <w:color w:val="3366FF"/>
                <w:sz w:val="18"/>
                <w:szCs w:val="18"/>
              </w:rPr>
            </w:pPr>
            <w:r w:rsidRPr="00796F98">
              <w:rPr>
                <w:rFonts w:ascii="Arial" w:hAnsi="Arial" w:cs="Arial"/>
                <w:b w:val="0"/>
                <w:color w:val="3366FF"/>
                <w:sz w:val="18"/>
                <w:szCs w:val="18"/>
                <w:lang w:val="en-AU" w:eastAsia="en-US"/>
              </w:rPr>
              <w:t>Dispersal, e.g.:</w:t>
            </w:r>
            <w:r w:rsidRPr="00796F98">
              <w:rPr>
                <w:rFonts w:ascii="Arial" w:hAnsi="Arial" w:cs="Arial"/>
                <w:b w:val="0"/>
                <w:color w:val="3366FF"/>
                <w:sz w:val="18"/>
                <w:szCs w:val="18"/>
              </w:rPr>
              <w:t xml:space="preserve"> </w:t>
            </w:r>
          </w:p>
          <w:p w14:paraId="1423FC3E" w14:textId="77777777" w:rsidR="006407D0" w:rsidRDefault="006407D0" w:rsidP="006407D0">
            <w:pPr>
              <w:pStyle w:val="CoverDetails"/>
              <w:numPr>
                <w:ilvl w:val="0"/>
                <w:numId w:val="9"/>
              </w:numPr>
              <w:tabs>
                <w:tab w:val="clear" w:pos="927"/>
                <w:tab w:val="clear" w:pos="2268"/>
                <w:tab w:val="num" w:pos="794"/>
              </w:tabs>
              <w:spacing w:before="0" w:after="60"/>
              <w:ind w:left="964" w:hanging="397"/>
              <w:rPr>
                <w:rFonts w:ascii="Arial" w:hAnsi="Arial" w:cs="Arial"/>
                <w:color w:val="3366FF"/>
                <w:szCs w:val="18"/>
              </w:rPr>
            </w:pPr>
            <w:r w:rsidRPr="00796F98">
              <w:rPr>
                <w:rFonts w:ascii="Arial" w:hAnsi="Arial" w:cs="Arial"/>
                <w:color w:val="3366FF"/>
                <w:szCs w:val="18"/>
              </w:rPr>
              <w:t>number of individuals dispersing from natal colony</w:t>
            </w:r>
          </w:p>
          <w:p w14:paraId="43908CC6" w14:textId="6E1401F6" w:rsidR="006407D0" w:rsidRPr="007A0A67" w:rsidRDefault="006407D0" w:rsidP="006407D0">
            <w:pPr>
              <w:pStyle w:val="CoverDetails"/>
              <w:tabs>
                <w:tab w:val="clear" w:pos="2268"/>
              </w:tabs>
              <w:spacing w:before="0" w:after="60"/>
              <w:rPr>
                <w:rFonts w:ascii="Arial" w:hAnsi="Arial" w:cs="Arial"/>
                <w:color w:val="3366FF"/>
                <w:szCs w:val="18"/>
              </w:rPr>
            </w:pPr>
            <w:r>
              <w:rPr>
                <w:rFonts w:ascii="Arial" w:hAnsi="Arial" w:cs="Arial"/>
                <w:color w:val="3366FF"/>
                <w:szCs w:val="18"/>
              </w:rPr>
              <w:t xml:space="preserve">Where appropriate refer to previous translocations of the species to help justify your indicators. </w:t>
            </w:r>
          </w:p>
        </w:tc>
      </w:tr>
      <w:tr w:rsidR="006407D0" w:rsidRPr="007A0A67" w14:paraId="09316F99" w14:textId="77777777" w:rsidTr="004F3444">
        <w:tc>
          <w:tcPr>
            <w:tcW w:w="567" w:type="dxa"/>
          </w:tcPr>
          <w:p w14:paraId="43946B82" w14:textId="0ABD4939" w:rsidR="006407D0" w:rsidRDefault="006407D0" w:rsidP="006407D0">
            <w:pPr>
              <w:spacing w:before="60" w:after="60" w:line="240" w:lineRule="auto"/>
              <w:rPr>
                <w:rFonts w:ascii="Arial" w:hAnsi="Arial" w:cs="Arial"/>
                <w:b/>
                <w:bCs/>
                <w:sz w:val="18"/>
                <w:szCs w:val="18"/>
              </w:rPr>
            </w:pPr>
            <w:r>
              <w:rPr>
                <w:rFonts w:ascii="Arial" w:hAnsi="Arial" w:cs="Arial"/>
                <w:b/>
                <w:bCs/>
                <w:sz w:val="18"/>
                <w:szCs w:val="18"/>
              </w:rPr>
              <w:t>7.3</w:t>
            </w:r>
          </w:p>
        </w:tc>
        <w:tc>
          <w:tcPr>
            <w:tcW w:w="1701" w:type="dxa"/>
          </w:tcPr>
          <w:p w14:paraId="2FED3112" w14:textId="4C6A63C8" w:rsidR="006407D0" w:rsidRPr="00182B30" w:rsidRDefault="006407D0" w:rsidP="006407D0">
            <w:pPr>
              <w:spacing w:before="60" w:after="60" w:line="240" w:lineRule="auto"/>
              <w:rPr>
                <w:rFonts w:ascii="Arial" w:hAnsi="Arial" w:cs="Arial"/>
                <w:b/>
                <w:bCs/>
                <w:sz w:val="18"/>
                <w:szCs w:val="18"/>
              </w:rPr>
            </w:pPr>
            <w:r w:rsidRPr="00182B30">
              <w:rPr>
                <w:rFonts w:ascii="Arial" w:hAnsi="Arial" w:cs="Arial"/>
                <w:b/>
                <w:bCs/>
                <w:sz w:val="18"/>
                <w:szCs w:val="18"/>
              </w:rPr>
              <w:t xml:space="preserve">Contingency </w:t>
            </w:r>
            <w:r>
              <w:rPr>
                <w:rFonts w:ascii="Arial" w:hAnsi="Arial" w:cs="Arial"/>
                <w:b/>
                <w:bCs/>
                <w:sz w:val="18"/>
                <w:szCs w:val="18"/>
              </w:rPr>
              <w:t>p</w:t>
            </w:r>
            <w:r w:rsidRPr="00182B30">
              <w:rPr>
                <w:rFonts w:ascii="Arial" w:hAnsi="Arial" w:cs="Arial"/>
                <w:b/>
                <w:bCs/>
                <w:sz w:val="18"/>
                <w:szCs w:val="18"/>
              </w:rPr>
              <w:t>lan</w:t>
            </w:r>
          </w:p>
        </w:tc>
        <w:tc>
          <w:tcPr>
            <w:tcW w:w="8193" w:type="dxa"/>
          </w:tcPr>
          <w:p w14:paraId="0FF096EB" w14:textId="77777777" w:rsidR="006407D0" w:rsidRPr="00796F98" w:rsidRDefault="006407D0" w:rsidP="006407D0">
            <w:pPr>
              <w:spacing w:before="60" w:after="60" w:line="240" w:lineRule="auto"/>
              <w:rPr>
                <w:rFonts w:ascii="Arial" w:hAnsi="Arial" w:cs="Arial"/>
                <w:color w:val="3366FF"/>
                <w:sz w:val="18"/>
                <w:szCs w:val="18"/>
              </w:rPr>
            </w:pPr>
            <w:r w:rsidRPr="00796F98">
              <w:rPr>
                <w:rFonts w:ascii="Arial" w:hAnsi="Arial" w:cs="Arial"/>
                <w:color w:val="3366FF"/>
                <w:sz w:val="18"/>
                <w:szCs w:val="18"/>
              </w:rPr>
              <w:t xml:space="preserve">Outline the contingency plan to be followed if </w:t>
            </w:r>
            <w:r>
              <w:rPr>
                <w:rFonts w:ascii="Arial" w:hAnsi="Arial" w:cs="Arial"/>
                <w:color w:val="3366FF"/>
                <w:sz w:val="18"/>
                <w:szCs w:val="18"/>
              </w:rPr>
              <w:t xml:space="preserve">unacceptable </w:t>
            </w:r>
            <w:r w:rsidRPr="00796F98">
              <w:rPr>
                <w:rFonts w:ascii="Arial" w:hAnsi="Arial" w:cs="Arial"/>
                <w:color w:val="3366FF"/>
                <w:sz w:val="18"/>
                <w:szCs w:val="18"/>
              </w:rPr>
              <w:t xml:space="preserve">early losses occur or </w:t>
            </w:r>
            <w:r>
              <w:rPr>
                <w:rFonts w:ascii="Arial" w:hAnsi="Arial" w:cs="Arial"/>
                <w:color w:val="3366FF"/>
                <w:sz w:val="18"/>
                <w:szCs w:val="18"/>
              </w:rPr>
              <w:t>indicators of success</w:t>
            </w:r>
            <w:r w:rsidRPr="00796F98">
              <w:rPr>
                <w:rFonts w:ascii="Arial" w:hAnsi="Arial" w:cs="Arial"/>
                <w:color w:val="3366FF"/>
                <w:sz w:val="18"/>
                <w:szCs w:val="18"/>
              </w:rPr>
              <w:t xml:space="preserve"> are not met</w:t>
            </w:r>
            <w:r>
              <w:rPr>
                <w:rFonts w:ascii="Arial" w:hAnsi="Arial" w:cs="Arial"/>
                <w:color w:val="3366FF"/>
                <w:sz w:val="18"/>
                <w:szCs w:val="18"/>
              </w:rPr>
              <w:t>,</w:t>
            </w:r>
            <w:r w:rsidRPr="00796F98">
              <w:rPr>
                <w:rFonts w:ascii="Arial" w:hAnsi="Arial" w:cs="Arial"/>
                <w:color w:val="3366FF"/>
                <w:sz w:val="18"/>
                <w:szCs w:val="18"/>
              </w:rPr>
              <w:t xml:space="preserve"> and how that plan will be enacted.</w:t>
            </w:r>
          </w:p>
          <w:p w14:paraId="1BDA6E3F" w14:textId="77777777" w:rsidR="006407D0" w:rsidRPr="00796F98" w:rsidRDefault="006407D0" w:rsidP="006407D0">
            <w:pPr>
              <w:spacing w:before="60" w:after="60" w:line="240" w:lineRule="auto"/>
              <w:rPr>
                <w:rFonts w:ascii="Arial" w:hAnsi="Arial" w:cs="Arial"/>
                <w:color w:val="3366FF"/>
                <w:sz w:val="18"/>
                <w:szCs w:val="18"/>
              </w:rPr>
            </w:pPr>
            <w:r w:rsidRPr="00796F98">
              <w:rPr>
                <w:rFonts w:ascii="Arial" w:hAnsi="Arial" w:cs="Arial"/>
                <w:color w:val="3366FF"/>
                <w:sz w:val="18"/>
                <w:szCs w:val="18"/>
              </w:rPr>
              <w:t>An exit strategy should detail what will occur if the program fails to meet its objective</w:t>
            </w:r>
            <w:r>
              <w:rPr>
                <w:rFonts w:ascii="Arial" w:hAnsi="Arial" w:cs="Arial"/>
                <w:color w:val="3366FF"/>
                <w:sz w:val="18"/>
                <w:szCs w:val="18"/>
              </w:rPr>
              <w:t>s or indicators of success</w:t>
            </w:r>
            <w:r w:rsidRPr="00796F98">
              <w:rPr>
                <w:rFonts w:ascii="Arial" w:hAnsi="Arial" w:cs="Arial"/>
                <w:color w:val="3366FF"/>
                <w:sz w:val="18"/>
                <w:szCs w:val="18"/>
              </w:rPr>
              <w:t xml:space="preserve">, </w:t>
            </w:r>
            <w:r>
              <w:rPr>
                <w:rFonts w:ascii="Arial" w:hAnsi="Arial" w:cs="Arial"/>
                <w:color w:val="3366FF"/>
                <w:sz w:val="18"/>
                <w:szCs w:val="18"/>
              </w:rPr>
              <w:t>if the required level of</w:t>
            </w:r>
            <w:r w:rsidRPr="00796F98">
              <w:rPr>
                <w:rFonts w:ascii="Arial" w:hAnsi="Arial" w:cs="Arial"/>
                <w:color w:val="3366FF"/>
                <w:sz w:val="18"/>
                <w:szCs w:val="18"/>
              </w:rPr>
              <w:t xml:space="preserve"> management cannot be maintained, </w:t>
            </w:r>
            <w:r>
              <w:rPr>
                <w:rFonts w:ascii="Arial" w:hAnsi="Arial" w:cs="Arial"/>
                <w:color w:val="3366FF"/>
                <w:sz w:val="18"/>
                <w:szCs w:val="18"/>
              </w:rPr>
              <w:t>or if</w:t>
            </w:r>
            <w:r w:rsidRPr="00796F98">
              <w:rPr>
                <w:rFonts w:ascii="Arial" w:hAnsi="Arial" w:cs="Arial"/>
                <w:color w:val="3366FF"/>
                <w:sz w:val="18"/>
                <w:szCs w:val="18"/>
              </w:rPr>
              <w:t xml:space="preserve"> the negative effects of the translocation become unacceptable</w:t>
            </w:r>
            <w:r>
              <w:rPr>
                <w:rFonts w:ascii="Arial" w:hAnsi="Arial" w:cs="Arial"/>
                <w:color w:val="3366FF"/>
                <w:sz w:val="18"/>
                <w:szCs w:val="18"/>
              </w:rPr>
              <w:t>.</w:t>
            </w:r>
            <w:r w:rsidRPr="00796F98">
              <w:rPr>
                <w:rFonts w:ascii="Arial" w:hAnsi="Arial" w:cs="Arial"/>
                <w:color w:val="3366FF"/>
                <w:sz w:val="18"/>
                <w:szCs w:val="18"/>
              </w:rPr>
              <w:t xml:space="preserve"> </w:t>
            </w:r>
          </w:p>
          <w:p w14:paraId="25C41532" w14:textId="77777777" w:rsidR="006407D0" w:rsidRPr="00796F98" w:rsidRDefault="006407D0" w:rsidP="006407D0">
            <w:pPr>
              <w:spacing w:before="60" w:after="60" w:line="240" w:lineRule="auto"/>
              <w:rPr>
                <w:rFonts w:ascii="Arial" w:hAnsi="Arial" w:cs="Arial"/>
                <w:color w:val="3366FF"/>
                <w:sz w:val="18"/>
                <w:szCs w:val="18"/>
              </w:rPr>
            </w:pPr>
            <w:r w:rsidRPr="00796F98">
              <w:rPr>
                <w:rFonts w:ascii="Arial" w:hAnsi="Arial" w:cs="Arial"/>
                <w:color w:val="3366FF"/>
                <w:sz w:val="18"/>
                <w:szCs w:val="18"/>
              </w:rPr>
              <w:t>Clearly state factors that will trigger an exit strategy e.g. loss of funding, unacceptable losses of animals.</w:t>
            </w:r>
          </w:p>
          <w:p w14:paraId="6E6DDC61" w14:textId="77777777" w:rsidR="006407D0" w:rsidRDefault="006407D0" w:rsidP="006407D0">
            <w:pPr>
              <w:spacing w:before="60" w:after="60" w:line="240" w:lineRule="auto"/>
              <w:rPr>
                <w:rFonts w:ascii="Arial" w:hAnsi="Arial" w:cs="Arial"/>
                <w:color w:val="3366FF"/>
                <w:sz w:val="18"/>
                <w:szCs w:val="18"/>
              </w:rPr>
            </w:pPr>
            <w:r w:rsidRPr="00796F98">
              <w:rPr>
                <w:rFonts w:ascii="Arial" w:hAnsi="Arial" w:cs="Arial"/>
                <w:color w:val="3366FF"/>
                <w:sz w:val="18"/>
                <w:szCs w:val="18"/>
              </w:rPr>
              <w:t>Identify potential to provide resources to manage alternative outcomes.</w:t>
            </w:r>
          </w:p>
          <w:p w14:paraId="07AC5E71" w14:textId="225EA6E1" w:rsidR="006407D0" w:rsidRDefault="006407D0" w:rsidP="006407D0">
            <w:pPr>
              <w:spacing w:before="60" w:after="60" w:line="240" w:lineRule="auto"/>
              <w:rPr>
                <w:rFonts w:ascii="Arial" w:hAnsi="Arial" w:cs="Arial"/>
                <w:color w:val="3366FF"/>
                <w:sz w:val="18"/>
                <w:szCs w:val="18"/>
              </w:rPr>
            </w:pPr>
          </w:p>
          <w:p w14:paraId="2434CC9F" w14:textId="41E942BE" w:rsidR="006407D0" w:rsidRDefault="006407D0" w:rsidP="006407D0">
            <w:pPr>
              <w:spacing w:before="60" w:after="60" w:line="240" w:lineRule="auto"/>
              <w:rPr>
                <w:rFonts w:ascii="Arial" w:hAnsi="Arial" w:cs="Arial"/>
                <w:color w:val="3366FF"/>
                <w:sz w:val="18"/>
                <w:szCs w:val="18"/>
              </w:rPr>
            </w:pPr>
            <w:r>
              <w:rPr>
                <w:rFonts w:ascii="Arial" w:hAnsi="Arial" w:cs="Arial"/>
                <w:color w:val="3366FF"/>
                <w:sz w:val="18"/>
                <w:szCs w:val="18"/>
              </w:rPr>
              <w:t xml:space="preserve">The information can be presented in a table, as per the example below. This can be provided as a separate attachment. </w:t>
            </w:r>
          </w:p>
          <w:tbl>
            <w:tblPr>
              <w:tblStyle w:val="TableGrid"/>
              <w:tblW w:w="7831" w:type="dxa"/>
              <w:tblLayout w:type="fixed"/>
              <w:tblLook w:val="04A0" w:firstRow="1" w:lastRow="0" w:firstColumn="1" w:lastColumn="0" w:noHBand="0" w:noVBand="1"/>
            </w:tblPr>
            <w:tblGrid>
              <w:gridCol w:w="1594"/>
              <w:gridCol w:w="1985"/>
              <w:gridCol w:w="1276"/>
              <w:gridCol w:w="2976"/>
            </w:tblGrid>
            <w:tr w:rsidR="006407D0" w:rsidRPr="00542796" w14:paraId="6B4EA433" w14:textId="77777777" w:rsidTr="006C2CED">
              <w:trPr>
                <w:trHeight w:val="973"/>
              </w:trPr>
              <w:tc>
                <w:tcPr>
                  <w:tcW w:w="1594" w:type="dxa"/>
                  <w:shd w:val="clear" w:color="auto" w:fill="FFFFFF" w:themeFill="background1"/>
                </w:tcPr>
                <w:p w14:paraId="7C7A45CB" w14:textId="77777777" w:rsidR="006407D0" w:rsidRPr="00542796" w:rsidRDefault="006407D0" w:rsidP="006407D0">
                  <w:pPr>
                    <w:rPr>
                      <w:rFonts w:ascii="Arial" w:hAnsi="Arial" w:cs="Arial"/>
                      <w:b/>
                      <w:bCs/>
                      <w:color w:val="363534"/>
                      <w:sz w:val="18"/>
                      <w:szCs w:val="18"/>
                    </w:rPr>
                  </w:pPr>
                  <w:r>
                    <w:rPr>
                      <w:rFonts w:ascii="Arial" w:hAnsi="Arial" w:cs="Arial"/>
                      <w:b/>
                      <w:bCs/>
                      <w:color w:val="363534"/>
                      <w:sz w:val="18"/>
                      <w:szCs w:val="18"/>
                    </w:rPr>
                    <w:t xml:space="preserve">Indicator of success </w:t>
                  </w:r>
                </w:p>
              </w:tc>
              <w:tc>
                <w:tcPr>
                  <w:tcW w:w="1985" w:type="dxa"/>
                  <w:shd w:val="clear" w:color="auto" w:fill="FFFFFF" w:themeFill="background1"/>
                  <w:vAlign w:val="center"/>
                </w:tcPr>
                <w:p w14:paraId="4AF29335" w14:textId="4FEEEF8A" w:rsidR="006407D0" w:rsidRPr="00542796" w:rsidRDefault="006407D0" w:rsidP="006407D0">
                  <w:pPr>
                    <w:rPr>
                      <w:b/>
                      <w:bCs/>
                    </w:rPr>
                  </w:pPr>
                  <w:r>
                    <w:rPr>
                      <w:rFonts w:ascii="Arial" w:hAnsi="Arial" w:cs="Arial"/>
                      <w:b/>
                      <w:bCs/>
                      <w:color w:val="363534"/>
                      <w:sz w:val="18"/>
                      <w:szCs w:val="18"/>
                    </w:rPr>
                    <w:t>Contingency plan</w:t>
                  </w:r>
                </w:p>
              </w:tc>
              <w:tc>
                <w:tcPr>
                  <w:tcW w:w="1276" w:type="dxa"/>
                  <w:shd w:val="clear" w:color="auto" w:fill="FFFFFF" w:themeFill="background1"/>
                  <w:vAlign w:val="center"/>
                </w:tcPr>
                <w:p w14:paraId="57062F05" w14:textId="77777777" w:rsidR="006407D0" w:rsidRPr="00542796" w:rsidRDefault="006407D0" w:rsidP="006407D0">
                  <w:pPr>
                    <w:rPr>
                      <w:b/>
                      <w:bCs/>
                    </w:rPr>
                  </w:pPr>
                  <w:r w:rsidRPr="00542796">
                    <w:rPr>
                      <w:rFonts w:ascii="Arial" w:hAnsi="Arial" w:cs="Arial"/>
                      <w:b/>
                      <w:bCs/>
                      <w:color w:val="363534"/>
                      <w:sz w:val="18"/>
                      <w:szCs w:val="18"/>
                    </w:rPr>
                    <w:t>Indicators of failure</w:t>
                  </w:r>
                </w:p>
              </w:tc>
              <w:tc>
                <w:tcPr>
                  <w:tcW w:w="2976" w:type="dxa"/>
                  <w:shd w:val="clear" w:color="auto" w:fill="FFFFFF" w:themeFill="background1"/>
                  <w:vAlign w:val="center"/>
                </w:tcPr>
                <w:p w14:paraId="2346B9B2" w14:textId="528CEA2F" w:rsidR="006407D0" w:rsidRPr="00542796" w:rsidRDefault="006407D0" w:rsidP="006407D0">
                  <w:pPr>
                    <w:rPr>
                      <w:b/>
                      <w:bCs/>
                    </w:rPr>
                  </w:pPr>
                  <w:r>
                    <w:rPr>
                      <w:rFonts w:ascii="Arial" w:hAnsi="Arial" w:cs="Arial"/>
                      <w:b/>
                      <w:bCs/>
                      <w:color w:val="363534"/>
                      <w:sz w:val="18"/>
                      <w:szCs w:val="18"/>
                    </w:rPr>
                    <w:t>P</w:t>
                  </w:r>
                  <w:r w:rsidRPr="00542796">
                    <w:rPr>
                      <w:rFonts w:ascii="Arial" w:hAnsi="Arial" w:cs="Arial"/>
                      <w:b/>
                      <w:bCs/>
                      <w:color w:val="363534"/>
                      <w:sz w:val="18"/>
                      <w:szCs w:val="18"/>
                    </w:rPr>
                    <w:t>lan in the event of failure</w:t>
                  </w:r>
                </w:p>
              </w:tc>
            </w:tr>
            <w:tr w:rsidR="006407D0" w14:paraId="09D61D96" w14:textId="77777777" w:rsidTr="006C2CED">
              <w:trPr>
                <w:trHeight w:val="2934"/>
              </w:trPr>
              <w:tc>
                <w:tcPr>
                  <w:tcW w:w="1594" w:type="dxa"/>
                </w:tcPr>
                <w:p w14:paraId="102580C9" w14:textId="77777777" w:rsidR="006407D0" w:rsidRPr="00D0719D" w:rsidRDefault="006407D0" w:rsidP="006407D0">
                  <w:pPr>
                    <w:rPr>
                      <w:rFonts w:ascii="Arial" w:hAnsi="Arial" w:cs="Arial"/>
                      <w:color w:val="3366FF"/>
                      <w:sz w:val="18"/>
                      <w:szCs w:val="18"/>
                    </w:rPr>
                  </w:pPr>
                  <w:r w:rsidRPr="00D0719D">
                    <w:rPr>
                      <w:rFonts w:ascii="Arial" w:hAnsi="Arial" w:cs="Arial"/>
                      <w:color w:val="3366FF"/>
                      <w:sz w:val="18"/>
                      <w:szCs w:val="18"/>
                    </w:rPr>
                    <w:t xml:space="preserve">e.g. </w:t>
                  </w:r>
                </w:p>
                <w:p w14:paraId="42FE1DC1" w14:textId="693ACF09" w:rsidR="006407D0" w:rsidRPr="00D0719D" w:rsidRDefault="006407D0" w:rsidP="006407D0">
                  <w:pPr>
                    <w:rPr>
                      <w:rFonts w:ascii="Arial" w:hAnsi="Arial" w:cs="Arial"/>
                      <w:color w:val="3366FF"/>
                      <w:sz w:val="18"/>
                      <w:szCs w:val="18"/>
                    </w:rPr>
                  </w:pPr>
                  <w:r w:rsidRPr="00D0719D">
                    <w:rPr>
                      <w:rFonts w:ascii="Arial" w:hAnsi="Arial" w:cs="Arial"/>
                      <w:color w:val="3366FF"/>
                      <w:sz w:val="18"/>
                      <w:szCs w:val="18"/>
                    </w:rPr>
                    <w:t xml:space="preserve">1.1 Survival - </w:t>
                  </w:r>
                </w:p>
                <w:p w14:paraId="694CE5D8" w14:textId="77777777" w:rsidR="006407D0" w:rsidRPr="00D0719D" w:rsidRDefault="006407D0" w:rsidP="006407D0">
                  <w:pPr>
                    <w:rPr>
                      <w:rFonts w:ascii="Arial" w:hAnsi="Arial" w:cs="Arial"/>
                      <w:color w:val="3366FF"/>
                      <w:sz w:val="18"/>
                      <w:szCs w:val="18"/>
                    </w:rPr>
                  </w:pPr>
                  <w:r w:rsidRPr="00D0719D">
                    <w:rPr>
                      <w:rFonts w:ascii="Arial" w:hAnsi="Arial" w:cs="Arial"/>
                      <w:color w:val="3366FF"/>
                      <w:sz w:val="18"/>
                      <w:szCs w:val="18"/>
                    </w:rPr>
                    <w:t>one month post release</w:t>
                  </w:r>
                </w:p>
                <w:p w14:paraId="29C85E3D" w14:textId="62E8E972" w:rsidR="006407D0" w:rsidRPr="00D0719D" w:rsidRDefault="006407D0" w:rsidP="006407D0">
                  <w:pPr>
                    <w:rPr>
                      <w:rFonts w:ascii="Arial" w:hAnsi="Arial" w:cs="Arial"/>
                      <w:color w:val="3366FF"/>
                      <w:sz w:val="18"/>
                      <w:szCs w:val="18"/>
                    </w:rPr>
                  </w:pPr>
                  <w:r w:rsidRPr="00D0719D">
                    <w:rPr>
                      <w:rFonts w:ascii="Arial" w:hAnsi="Arial" w:cs="Arial"/>
                      <w:color w:val="3366FF"/>
                      <w:sz w:val="18"/>
                      <w:szCs w:val="18"/>
                    </w:rPr>
                    <w:t>(a) &gt;70% of release group surviving one month post release</w:t>
                  </w:r>
                </w:p>
              </w:tc>
              <w:tc>
                <w:tcPr>
                  <w:tcW w:w="1985" w:type="dxa"/>
                </w:tcPr>
                <w:p w14:paraId="48B14FBB" w14:textId="4F7D4D6C" w:rsidR="006407D0" w:rsidRPr="00D0719D" w:rsidRDefault="006407D0" w:rsidP="006407D0">
                  <w:pPr>
                    <w:rPr>
                      <w:rFonts w:ascii="Arial" w:hAnsi="Arial" w:cs="Arial"/>
                      <w:color w:val="3366FF"/>
                      <w:sz w:val="18"/>
                      <w:szCs w:val="18"/>
                    </w:rPr>
                  </w:pPr>
                  <w:r w:rsidRPr="00D0719D">
                    <w:rPr>
                      <w:rFonts w:ascii="Arial" w:hAnsi="Arial" w:cs="Arial"/>
                      <w:color w:val="3366FF"/>
                      <w:sz w:val="18"/>
                      <w:szCs w:val="18"/>
                    </w:rPr>
                    <w:t>This target is unlikely to be met at the outset. Techniques will be refined and outcomes monitored to increase the success rate to this level following several translocation events. The cause(s) of mortality at release sites will be addressed at future translocation sites.</w:t>
                  </w:r>
                </w:p>
              </w:tc>
              <w:tc>
                <w:tcPr>
                  <w:tcW w:w="1276" w:type="dxa"/>
                </w:tcPr>
                <w:p w14:paraId="554C8F2D" w14:textId="77777777" w:rsidR="006407D0" w:rsidRPr="00D0719D" w:rsidRDefault="006407D0" w:rsidP="006407D0">
                  <w:pPr>
                    <w:rPr>
                      <w:rFonts w:ascii="Arial" w:hAnsi="Arial" w:cs="Arial"/>
                      <w:color w:val="3366FF"/>
                      <w:sz w:val="18"/>
                      <w:szCs w:val="18"/>
                    </w:rPr>
                  </w:pPr>
                  <w:r w:rsidRPr="00D0719D">
                    <w:rPr>
                      <w:rFonts w:ascii="Arial" w:hAnsi="Arial" w:cs="Arial"/>
                      <w:color w:val="3366FF"/>
                      <w:sz w:val="18"/>
                      <w:szCs w:val="18"/>
                    </w:rPr>
                    <w:t>Fewer than 30% of release group surviving one month post release</w:t>
                  </w:r>
                </w:p>
              </w:tc>
              <w:tc>
                <w:tcPr>
                  <w:tcW w:w="2976" w:type="dxa"/>
                </w:tcPr>
                <w:p w14:paraId="751D8DCE" w14:textId="77777777" w:rsidR="006407D0" w:rsidRPr="00D0719D" w:rsidRDefault="006407D0" w:rsidP="006407D0">
                  <w:pPr>
                    <w:rPr>
                      <w:rFonts w:ascii="Arial" w:hAnsi="Arial" w:cs="Arial"/>
                      <w:color w:val="3366FF"/>
                      <w:sz w:val="18"/>
                      <w:szCs w:val="18"/>
                    </w:rPr>
                  </w:pPr>
                  <w:r w:rsidRPr="00D0719D">
                    <w:rPr>
                      <w:rFonts w:ascii="Arial" w:hAnsi="Arial" w:cs="Arial"/>
                      <w:color w:val="3366FF"/>
                      <w:sz w:val="18"/>
                      <w:szCs w:val="18"/>
                    </w:rPr>
                    <w:t>Analyse causes of failure and select a different release location for future releases if this is likely to improve success, otherwise cease releases.</w:t>
                  </w:r>
                </w:p>
              </w:tc>
            </w:tr>
            <w:tr w:rsidR="006407D0" w:rsidRPr="00542796" w14:paraId="2FF50D15" w14:textId="77777777" w:rsidTr="006C2CED">
              <w:trPr>
                <w:trHeight w:val="1653"/>
              </w:trPr>
              <w:tc>
                <w:tcPr>
                  <w:tcW w:w="1594" w:type="dxa"/>
                </w:tcPr>
                <w:p w14:paraId="3463A5EF" w14:textId="77777777" w:rsidR="006407D0" w:rsidRPr="00D0719D" w:rsidRDefault="006407D0" w:rsidP="006407D0">
                  <w:pPr>
                    <w:spacing w:before="60" w:after="60" w:line="240" w:lineRule="auto"/>
                    <w:rPr>
                      <w:rFonts w:ascii="Arial" w:hAnsi="Arial" w:cs="Arial"/>
                      <w:color w:val="3366FF"/>
                      <w:sz w:val="18"/>
                      <w:szCs w:val="18"/>
                    </w:rPr>
                  </w:pPr>
                  <w:r w:rsidRPr="00D0719D">
                    <w:rPr>
                      <w:rFonts w:ascii="Arial" w:hAnsi="Arial" w:cs="Arial"/>
                      <w:color w:val="3366FF"/>
                      <w:sz w:val="18"/>
                      <w:szCs w:val="18"/>
                    </w:rPr>
                    <w:t xml:space="preserve">e.g. </w:t>
                  </w:r>
                </w:p>
                <w:p w14:paraId="453EF965" w14:textId="09CA63CF" w:rsidR="006407D0" w:rsidRPr="00D0719D" w:rsidRDefault="006407D0" w:rsidP="006407D0">
                  <w:pPr>
                    <w:spacing w:before="60" w:after="60" w:line="240" w:lineRule="auto"/>
                    <w:rPr>
                      <w:rFonts w:ascii="Arial" w:hAnsi="Arial" w:cs="Arial"/>
                      <w:color w:val="3366FF"/>
                      <w:sz w:val="18"/>
                      <w:szCs w:val="18"/>
                    </w:rPr>
                  </w:pPr>
                  <w:r w:rsidRPr="00D0719D">
                    <w:rPr>
                      <w:rFonts w:ascii="Arial" w:hAnsi="Arial" w:cs="Arial"/>
                      <w:color w:val="3366FF"/>
                      <w:sz w:val="18"/>
                      <w:szCs w:val="18"/>
                    </w:rPr>
                    <w:t xml:space="preserve">2.1 </w:t>
                  </w:r>
                </w:p>
                <w:p w14:paraId="24C14A14" w14:textId="61B704C6" w:rsidR="006407D0" w:rsidRPr="00D0719D" w:rsidRDefault="006407D0" w:rsidP="006407D0">
                  <w:pPr>
                    <w:spacing w:before="60" w:after="60" w:line="240" w:lineRule="auto"/>
                    <w:rPr>
                      <w:rFonts w:ascii="Arial" w:hAnsi="Arial" w:cs="Arial"/>
                      <w:color w:val="3366FF"/>
                      <w:sz w:val="18"/>
                      <w:szCs w:val="18"/>
                    </w:rPr>
                  </w:pPr>
                  <w:r w:rsidRPr="00D0719D">
                    <w:rPr>
                      <w:rFonts w:ascii="Arial" w:hAnsi="Arial" w:cs="Arial"/>
                      <w:color w:val="3366FF"/>
                      <w:sz w:val="18"/>
                      <w:szCs w:val="18"/>
                    </w:rPr>
                    <w:t xml:space="preserve">Movements </w:t>
                  </w:r>
                </w:p>
                <w:p w14:paraId="470772F1" w14:textId="77777777" w:rsidR="006407D0" w:rsidRPr="00D0719D" w:rsidRDefault="006407D0" w:rsidP="006407D0">
                  <w:pPr>
                    <w:pStyle w:val="ListParagraph"/>
                    <w:spacing w:before="60" w:after="60" w:line="240" w:lineRule="auto"/>
                    <w:ind w:left="313"/>
                    <w:rPr>
                      <w:rFonts w:ascii="Arial" w:hAnsi="Arial" w:cs="Arial"/>
                      <w:color w:val="3366FF"/>
                      <w:sz w:val="18"/>
                      <w:szCs w:val="18"/>
                    </w:rPr>
                  </w:pPr>
                </w:p>
                <w:p w14:paraId="264396FE" w14:textId="753FFDFE" w:rsidR="006407D0" w:rsidRPr="00D0719D" w:rsidRDefault="006407D0" w:rsidP="006407D0">
                  <w:pPr>
                    <w:spacing w:before="60" w:after="60" w:line="240" w:lineRule="auto"/>
                    <w:rPr>
                      <w:rFonts w:ascii="Arial" w:hAnsi="Arial" w:cs="Arial"/>
                      <w:color w:val="3366FF"/>
                      <w:sz w:val="18"/>
                      <w:szCs w:val="18"/>
                    </w:rPr>
                  </w:pPr>
                  <w:r w:rsidRPr="00D0719D">
                    <w:rPr>
                      <w:rFonts w:ascii="Arial" w:hAnsi="Arial" w:cs="Arial"/>
                      <w:color w:val="3366FF"/>
                      <w:sz w:val="18"/>
                      <w:szCs w:val="18"/>
                    </w:rPr>
                    <w:t xml:space="preserve">(a) Of the individuals that survive, ≥ 85% of the animals translocated remain at the release site for at least one month post-release </w:t>
                  </w:r>
                </w:p>
                <w:p w14:paraId="7639BFCE" w14:textId="0A044AD2" w:rsidR="006407D0" w:rsidRPr="00D0719D" w:rsidRDefault="006407D0" w:rsidP="006407D0">
                  <w:pPr>
                    <w:rPr>
                      <w:rFonts w:ascii="Arial" w:hAnsi="Arial" w:cs="Arial"/>
                      <w:color w:val="3366FF"/>
                      <w:sz w:val="18"/>
                      <w:szCs w:val="18"/>
                    </w:rPr>
                  </w:pPr>
                </w:p>
              </w:tc>
              <w:tc>
                <w:tcPr>
                  <w:tcW w:w="1985" w:type="dxa"/>
                </w:tcPr>
                <w:p w14:paraId="0733BCDD" w14:textId="246675DD" w:rsidR="006407D0" w:rsidRPr="00D0719D" w:rsidRDefault="006407D0" w:rsidP="006407D0">
                  <w:pPr>
                    <w:rPr>
                      <w:rFonts w:ascii="Arial" w:hAnsi="Arial" w:cs="Arial"/>
                      <w:color w:val="3366FF"/>
                      <w:sz w:val="18"/>
                      <w:szCs w:val="18"/>
                    </w:rPr>
                  </w:pPr>
                  <w:r w:rsidRPr="00D0719D">
                    <w:rPr>
                      <w:rFonts w:ascii="Arial" w:hAnsi="Arial" w:cs="Arial"/>
                      <w:color w:val="3366FF"/>
                      <w:sz w:val="18"/>
                      <w:szCs w:val="18"/>
                    </w:rPr>
                    <w:t>Trial an increased period of holding in soft-release enclosures; test alternative/additional measures to create site fidelity.</w:t>
                  </w:r>
                </w:p>
              </w:tc>
              <w:tc>
                <w:tcPr>
                  <w:tcW w:w="1276" w:type="dxa"/>
                </w:tcPr>
                <w:p w14:paraId="66E10F4C" w14:textId="3DDE968D" w:rsidR="006407D0" w:rsidRPr="00D0719D" w:rsidRDefault="006407D0" w:rsidP="006407D0">
                  <w:pPr>
                    <w:rPr>
                      <w:rFonts w:ascii="Arial" w:hAnsi="Arial" w:cs="Arial"/>
                      <w:color w:val="3366FF"/>
                      <w:sz w:val="18"/>
                      <w:szCs w:val="18"/>
                    </w:rPr>
                  </w:pPr>
                  <w:r w:rsidRPr="00D0719D">
                    <w:rPr>
                      <w:rFonts w:ascii="Arial" w:hAnsi="Arial" w:cs="Arial"/>
                      <w:color w:val="3366FF"/>
                      <w:sz w:val="18"/>
                      <w:szCs w:val="18"/>
                    </w:rPr>
                    <w:t>Fewer than 30% of individuals that survive remain at release site for at least one-month post release</w:t>
                  </w:r>
                </w:p>
              </w:tc>
              <w:tc>
                <w:tcPr>
                  <w:tcW w:w="2976" w:type="dxa"/>
                </w:tcPr>
                <w:p w14:paraId="6314CC78" w14:textId="46D63919" w:rsidR="006407D0" w:rsidRPr="00D0719D" w:rsidRDefault="006407D0" w:rsidP="006407D0">
                  <w:pPr>
                    <w:rPr>
                      <w:rFonts w:ascii="Arial" w:hAnsi="Arial" w:cs="Arial"/>
                      <w:color w:val="3366FF"/>
                      <w:sz w:val="18"/>
                      <w:szCs w:val="18"/>
                    </w:rPr>
                  </w:pPr>
                  <w:r w:rsidRPr="00D0719D">
                    <w:rPr>
                      <w:rFonts w:ascii="Arial" w:hAnsi="Arial" w:cs="Arial"/>
                      <w:color w:val="3366FF"/>
                      <w:sz w:val="18"/>
                      <w:szCs w:val="18"/>
                    </w:rPr>
                    <w:t>Analyse causes of failure and select a different release location or method for future releases if this is likely to improve success, otherwise cease releases.</w:t>
                  </w:r>
                </w:p>
              </w:tc>
            </w:tr>
          </w:tbl>
          <w:p w14:paraId="39804705" w14:textId="7D4BC306" w:rsidR="006407D0" w:rsidRPr="00796F98" w:rsidRDefault="006407D0" w:rsidP="006407D0">
            <w:pPr>
              <w:spacing w:before="60" w:after="60" w:line="240" w:lineRule="auto"/>
              <w:rPr>
                <w:rFonts w:ascii="Arial" w:hAnsi="Arial" w:cs="Arial"/>
                <w:color w:val="3366FF"/>
                <w:sz w:val="18"/>
                <w:szCs w:val="18"/>
              </w:rPr>
            </w:pPr>
          </w:p>
        </w:tc>
      </w:tr>
    </w:tbl>
    <w:p w14:paraId="62CC872C" w14:textId="77777777" w:rsidR="0025554E" w:rsidRPr="00C12766" w:rsidRDefault="0025554E" w:rsidP="00211611">
      <w:pPr>
        <w:spacing w:before="0" w:after="0"/>
        <w:rPr>
          <w:lang w:val="en-GB" w:eastAsia="en-NZ"/>
        </w:rPr>
      </w:pPr>
    </w:p>
    <w:p w14:paraId="5B6A8238" w14:textId="77777777" w:rsidR="0025554E" w:rsidRDefault="0025554E" w:rsidP="0025554E">
      <w:pPr>
        <w:pStyle w:val="HeadingBoldNumbered"/>
        <w:numPr>
          <w:ilvl w:val="0"/>
          <w:numId w:val="0"/>
        </w:numPr>
        <w:tabs>
          <w:tab w:val="num" w:pos="540"/>
        </w:tabs>
        <w:spacing w:before="0" w:after="60"/>
        <w:rPr>
          <w:sz w:val="18"/>
        </w:rPr>
      </w:pPr>
      <w:r>
        <w:rPr>
          <w:sz w:val="18"/>
        </w:rPr>
        <w:t>8. FUNDING AND RESOURCES</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8193"/>
      </w:tblGrid>
      <w:tr w:rsidR="0025554E" w14:paraId="79C9499B" w14:textId="77777777" w:rsidTr="004F3444">
        <w:tc>
          <w:tcPr>
            <w:tcW w:w="567" w:type="dxa"/>
          </w:tcPr>
          <w:p w14:paraId="20127304" w14:textId="77777777" w:rsidR="0025554E" w:rsidRPr="00BA01CC" w:rsidRDefault="0025554E" w:rsidP="0081476F">
            <w:pPr>
              <w:pStyle w:val="HeadingBoldNumbered"/>
              <w:numPr>
                <w:ilvl w:val="0"/>
                <w:numId w:val="0"/>
              </w:numPr>
              <w:spacing w:before="60" w:after="60"/>
              <w:rPr>
                <w:rFonts w:ascii="Arial" w:hAnsi="Arial" w:cs="Arial"/>
                <w:sz w:val="18"/>
                <w:lang w:val="en-AU" w:eastAsia="en-US"/>
              </w:rPr>
            </w:pPr>
            <w:r>
              <w:rPr>
                <w:rFonts w:ascii="Arial" w:hAnsi="Arial" w:cs="Arial"/>
                <w:sz w:val="18"/>
                <w:lang w:val="en-AU" w:eastAsia="en-US"/>
              </w:rPr>
              <w:t>8.1</w:t>
            </w:r>
          </w:p>
        </w:tc>
        <w:tc>
          <w:tcPr>
            <w:tcW w:w="1701" w:type="dxa"/>
          </w:tcPr>
          <w:p w14:paraId="7ED31DAB" w14:textId="77777777" w:rsidR="0025554E" w:rsidRPr="00BA01CC" w:rsidRDefault="0025554E" w:rsidP="0081476F">
            <w:pPr>
              <w:pStyle w:val="HeadingBoldNumbered"/>
              <w:numPr>
                <w:ilvl w:val="0"/>
                <w:numId w:val="0"/>
              </w:numPr>
              <w:spacing w:before="60" w:after="60"/>
              <w:rPr>
                <w:rFonts w:ascii="Arial" w:hAnsi="Arial" w:cs="Arial"/>
                <w:sz w:val="18"/>
                <w:lang w:val="en-AU" w:eastAsia="en-US"/>
              </w:rPr>
            </w:pPr>
            <w:r w:rsidRPr="00BA01CC">
              <w:rPr>
                <w:rFonts w:ascii="Arial" w:hAnsi="Arial" w:cs="Arial"/>
                <w:sz w:val="18"/>
                <w:lang w:val="en-AU" w:eastAsia="en-US"/>
              </w:rPr>
              <w:t>Sources</w:t>
            </w:r>
          </w:p>
        </w:tc>
        <w:tc>
          <w:tcPr>
            <w:tcW w:w="8193" w:type="dxa"/>
          </w:tcPr>
          <w:p w14:paraId="04261253" w14:textId="77777777" w:rsidR="0025554E" w:rsidRPr="002B0619"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 xml:space="preserve">Outline all sources of </w:t>
            </w:r>
            <w:r>
              <w:rPr>
                <w:rFonts w:ascii="Arial" w:hAnsi="Arial" w:cs="Arial"/>
                <w:color w:val="3366FF"/>
                <w:sz w:val="18"/>
              </w:rPr>
              <w:t>funding or proposed funding</w:t>
            </w:r>
            <w:r w:rsidRPr="002B0619">
              <w:rPr>
                <w:rFonts w:ascii="Arial" w:hAnsi="Arial" w:cs="Arial"/>
                <w:color w:val="3366FF"/>
                <w:sz w:val="18"/>
              </w:rPr>
              <w:t xml:space="preserve">, both </w:t>
            </w:r>
            <w:r>
              <w:rPr>
                <w:rFonts w:ascii="Arial" w:hAnsi="Arial" w:cs="Arial"/>
                <w:color w:val="3366FF"/>
                <w:sz w:val="18"/>
              </w:rPr>
              <w:t>actual</w:t>
            </w:r>
            <w:r w:rsidRPr="002B0619">
              <w:rPr>
                <w:rFonts w:ascii="Arial" w:hAnsi="Arial" w:cs="Arial"/>
                <w:color w:val="3366FF"/>
                <w:sz w:val="18"/>
              </w:rPr>
              <w:t xml:space="preserve"> and in-kind.</w:t>
            </w:r>
          </w:p>
          <w:p w14:paraId="4399AE87" w14:textId="77777777" w:rsidR="0025554E" w:rsidRPr="002B0619"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Include confirmation of funding as an Appendix.</w:t>
            </w:r>
          </w:p>
        </w:tc>
      </w:tr>
      <w:tr w:rsidR="0025554E" w14:paraId="76FD0D0E" w14:textId="77777777" w:rsidTr="004F3444">
        <w:tc>
          <w:tcPr>
            <w:tcW w:w="567" w:type="dxa"/>
          </w:tcPr>
          <w:p w14:paraId="3A19B3F9" w14:textId="77777777" w:rsidR="0025554E" w:rsidRPr="00BA01CC" w:rsidRDefault="0025554E" w:rsidP="0081476F">
            <w:pPr>
              <w:spacing w:before="60" w:after="60" w:line="240" w:lineRule="auto"/>
              <w:rPr>
                <w:rFonts w:ascii="Arial" w:hAnsi="Arial" w:cs="Arial"/>
                <w:b/>
                <w:bCs/>
                <w:sz w:val="18"/>
              </w:rPr>
            </w:pPr>
            <w:r>
              <w:rPr>
                <w:rFonts w:ascii="Arial" w:hAnsi="Arial" w:cs="Arial"/>
                <w:b/>
                <w:bCs/>
                <w:sz w:val="18"/>
              </w:rPr>
              <w:t>8.2</w:t>
            </w:r>
          </w:p>
        </w:tc>
        <w:tc>
          <w:tcPr>
            <w:tcW w:w="1701" w:type="dxa"/>
          </w:tcPr>
          <w:p w14:paraId="071A2A42" w14:textId="123F63E5" w:rsidR="0025554E" w:rsidRPr="00BA01CC" w:rsidRDefault="0025554E" w:rsidP="0081476F">
            <w:pPr>
              <w:spacing w:before="60" w:after="60" w:line="240" w:lineRule="auto"/>
              <w:rPr>
                <w:rFonts w:ascii="Arial" w:hAnsi="Arial" w:cs="Arial"/>
                <w:b/>
                <w:bCs/>
                <w:sz w:val="18"/>
              </w:rPr>
            </w:pPr>
            <w:r w:rsidRPr="00BA01CC">
              <w:rPr>
                <w:rFonts w:ascii="Arial" w:hAnsi="Arial" w:cs="Arial"/>
                <w:b/>
                <w:bCs/>
                <w:sz w:val="18"/>
              </w:rPr>
              <w:t xml:space="preserve">Resources </w:t>
            </w:r>
            <w:r w:rsidR="00645426">
              <w:rPr>
                <w:rFonts w:ascii="Arial" w:hAnsi="Arial" w:cs="Arial"/>
                <w:b/>
                <w:bCs/>
                <w:sz w:val="18"/>
              </w:rPr>
              <w:t>r</w:t>
            </w:r>
            <w:r w:rsidRPr="00BA01CC">
              <w:rPr>
                <w:rFonts w:ascii="Arial" w:hAnsi="Arial" w:cs="Arial"/>
                <w:b/>
                <w:bCs/>
                <w:sz w:val="18"/>
              </w:rPr>
              <w:t>equired</w:t>
            </w:r>
          </w:p>
        </w:tc>
        <w:tc>
          <w:tcPr>
            <w:tcW w:w="8193" w:type="dxa"/>
          </w:tcPr>
          <w:p w14:paraId="11D3CE71" w14:textId="77777777" w:rsidR="0025554E" w:rsidRPr="002B0619"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All actions should be scoped and budgeted for the life of the project. Identify the source(s) of funding</w:t>
            </w:r>
            <w:r>
              <w:rPr>
                <w:rFonts w:ascii="Arial" w:hAnsi="Arial" w:cs="Arial"/>
                <w:color w:val="3366FF"/>
                <w:sz w:val="18"/>
              </w:rPr>
              <w:t xml:space="preserve"> or proposed funding</w:t>
            </w:r>
            <w:r w:rsidRPr="002B0619">
              <w:rPr>
                <w:rFonts w:ascii="Arial" w:hAnsi="Arial" w:cs="Arial"/>
                <w:color w:val="3366FF"/>
                <w:sz w:val="18"/>
              </w:rPr>
              <w:t>. Use</w:t>
            </w:r>
            <w:r>
              <w:rPr>
                <w:rFonts w:ascii="Arial" w:hAnsi="Arial" w:cs="Arial"/>
                <w:color w:val="3366FF"/>
                <w:sz w:val="18"/>
              </w:rPr>
              <w:t xml:space="preserve"> the</w:t>
            </w:r>
            <w:r w:rsidRPr="002B0619">
              <w:rPr>
                <w:rFonts w:ascii="Arial" w:hAnsi="Arial" w:cs="Arial"/>
                <w:color w:val="3366FF"/>
                <w:sz w:val="18"/>
              </w:rPr>
              <w:t xml:space="preserve"> format below for recording </w:t>
            </w:r>
            <w:r>
              <w:rPr>
                <w:rFonts w:ascii="Arial" w:hAnsi="Arial" w:cs="Arial"/>
                <w:color w:val="3366FF"/>
                <w:sz w:val="18"/>
              </w:rPr>
              <w:t xml:space="preserve">expected </w:t>
            </w:r>
            <w:r w:rsidRPr="002B0619">
              <w:rPr>
                <w:rFonts w:ascii="Arial" w:hAnsi="Arial" w:cs="Arial"/>
                <w:color w:val="3366FF"/>
                <w:sz w:val="18"/>
              </w:rPr>
              <w:t>costs. Include:</w:t>
            </w:r>
          </w:p>
          <w:p w14:paraId="05A37BD4" w14:textId="77777777" w:rsidR="0025554E" w:rsidRPr="002B0619" w:rsidRDefault="0025554E" w:rsidP="0025554E">
            <w:pPr>
              <w:pStyle w:val="HeadingBoldNumbered"/>
              <w:numPr>
                <w:ilvl w:val="0"/>
                <w:numId w:val="36"/>
              </w:numPr>
              <w:tabs>
                <w:tab w:val="clear" w:pos="720"/>
                <w:tab w:val="num" w:pos="459"/>
              </w:tabs>
              <w:spacing w:before="20" w:after="60"/>
              <w:rPr>
                <w:rFonts w:ascii="Arial" w:hAnsi="Arial" w:cs="Arial"/>
                <w:b w:val="0"/>
                <w:color w:val="3366FF"/>
                <w:sz w:val="18"/>
                <w:szCs w:val="18"/>
                <w:lang w:val="en-AU" w:eastAsia="en-US"/>
              </w:rPr>
            </w:pPr>
            <w:r w:rsidRPr="002B0619">
              <w:rPr>
                <w:rFonts w:ascii="Arial" w:hAnsi="Arial" w:cs="Arial"/>
                <w:b w:val="0"/>
                <w:color w:val="3366FF"/>
                <w:sz w:val="18"/>
              </w:rPr>
              <w:t xml:space="preserve">Post </w:t>
            </w:r>
            <w:r w:rsidRPr="002B0619">
              <w:rPr>
                <w:rFonts w:ascii="Arial" w:hAnsi="Arial" w:cs="Arial"/>
                <w:b w:val="0"/>
                <w:color w:val="3366FF"/>
                <w:sz w:val="18"/>
                <w:szCs w:val="18"/>
                <w:lang w:val="en-AU" w:eastAsia="en-US"/>
              </w:rPr>
              <w:t>translocation management for the duration of the project.</w:t>
            </w:r>
          </w:p>
          <w:p w14:paraId="6BD21F06" w14:textId="77777777" w:rsidR="0025554E" w:rsidRPr="002B0619" w:rsidRDefault="0025554E" w:rsidP="0025554E">
            <w:pPr>
              <w:pStyle w:val="HeadingBoldNumbered"/>
              <w:numPr>
                <w:ilvl w:val="0"/>
                <w:numId w:val="36"/>
              </w:numPr>
              <w:tabs>
                <w:tab w:val="clear" w:pos="720"/>
                <w:tab w:val="num" w:pos="459"/>
              </w:tabs>
              <w:spacing w:before="20" w:after="60"/>
              <w:rPr>
                <w:rFonts w:ascii="Arial" w:hAnsi="Arial" w:cs="Arial"/>
                <w:color w:val="3366FF"/>
              </w:rPr>
            </w:pPr>
            <w:r w:rsidRPr="002B0619">
              <w:rPr>
                <w:rFonts w:ascii="Arial" w:hAnsi="Arial" w:cs="Arial"/>
                <w:b w:val="0"/>
                <w:color w:val="3366FF"/>
                <w:sz w:val="18"/>
                <w:szCs w:val="18"/>
                <w:lang w:val="en-AU" w:eastAsia="en-US"/>
              </w:rPr>
              <w:t>Take account of hours and costs at both the source and release locations.</w:t>
            </w:r>
          </w:p>
        </w:tc>
      </w:tr>
      <w:tr w:rsidR="0025554E" w14:paraId="797CA43E" w14:textId="77777777" w:rsidTr="004F3444">
        <w:tc>
          <w:tcPr>
            <w:tcW w:w="567" w:type="dxa"/>
          </w:tcPr>
          <w:p w14:paraId="64EAD73B" w14:textId="77777777" w:rsidR="0025554E" w:rsidRPr="00BA01CC" w:rsidRDefault="0025554E" w:rsidP="0081476F">
            <w:pPr>
              <w:spacing w:before="60" w:after="60" w:line="240" w:lineRule="auto"/>
              <w:rPr>
                <w:rFonts w:ascii="Arial" w:hAnsi="Arial" w:cs="Arial"/>
                <w:b/>
                <w:bCs/>
                <w:sz w:val="18"/>
              </w:rPr>
            </w:pPr>
            <w:r>
              <w:rPr>
                <w:rFonts w:ascii="Arial" w:hAnsi="Arial" w:cs="Arial"/>
                <w:b/>
                <w:bCs/>
                <w:sz w:val="18"/>
              </w:rPr>
              <w:t>8.3</w:t>
            </w:r>
          </w:p>
        </w:tc>
        <w:tc>
          <w:tcPr>
            <w:tcW w:w="1701" w:type="dxa"/>
          </w:tcPr>
          <w:p w14:paraId="204FEA19" w14:textId="77777777" w:rsidR="0025554E" w:rsidRPr="00BA01CC" w:rsidRDefault="0025554E" w:rsidP="0081476F">
            <w:pPr>
              <w:spacing w:before="60" w:after="60" w:line="240" w:lineRule="auto"/>
              <w:rPr>
                <w:rFonts w:ascii="Arial" w:hAnsi="Arial" w:cs="Arial"/>
                <w:b/>
                <w:bCs/>
                <w:sz w:val="18"/>
              </w:rPr>
            </w:pPr>
            <w:r w:rsidRPr="00BA01CC">
              <w:rPr>
                <w:rFonts w:ascii="Arial" w:hAnsi="Arial" w:cs="Arial"/>
                <w:b/>
                <w:bCs/>
                <w:sz w:val="18"/>
              </w:rPr>
              <w:t>Budget</w:t>
            </w:r>
          </w:p>
        </w:tc>
        <w:tc>
          <w:tcPr>
            <w:tcW w:w="8193" w:type="dxa"/>
          </w:tcPr>
          <w:p w14:paraId="34D477A1" w14:textId="77777777" w:rsidR="0025554E" w:rsidRDefault="0025554E" w:rsidP="0081476F">
            <w:pPr>
              <w:pStyle w:val="CommentText"/>
              <w:spacing w:before="60" w:line="240" w:lineRule="auto"/>
              <w:rPr>
                <w:rFonts w:ascii="Arial" w:hAnsi="Arial" w:cs="Arial"/>
                <w:color w:val="3366FF"/>
                <w:sz w:val="18"/>
              </w:rPr>
            </w:pPr>
            <w:r w:rsidRPr="002B0619">
              <w:rPr>
                <w:rFonts w:ascii="Arial" w:hAnsi="Arial" w:cs="Arial"/>
                <w:color w:val="3366FF"/>
                <w:sz w:val="18"/>
              </w:rPr>
              <w:t>As per the following example:</w:t>
            </w:r>
          </w:p>
          <w:tbl>
            <w:tblPr>
              <w:tblW w:w="5000" w:type="pct"/>
              <w:tblLayout w:type="fixed"/>
              <w:tblCellMar>
                <w:left w:w="0" w:type="dxa"/>
                <w:right w:w="0" w:type="dxa"/>
              </w:tblCellMar>
              <w:tblLook w:val="00A0" w:firstRow="1" w:lastRow="0" w:firstColumn="1" w:lastColumn="0" w:noHBand="0" w:noVBand="0"/>
            </w:tblPr>
            <w:tblGrid>
              <w:gridCol w:w="1594"/>
              <w:gridCol w:w="797"/>
              <w:gridCol w:w="795"/>
              <w:gridCol w:w="795"/>
              <w:gridCol w:w="798"/>
              <w:gridCol w:w="795"/>
              <w:gridCol w:w="796"/>
              <w:gridCol w:w="795"/>
              <w:gridCol w:w="796"/>
            </w:tblGrid>
            <w:tr w:rsidR="0025554E" w14:paraId="2BE4608B" w14:textId="77777777" w:rsidTr="0081476F">
              <w:tc>
                <w:tcPr>
                  <w:tcW w:w="1002" w:type="pct"/>
                  <w:vMerge w:val="restart"/>
                  <w:tcBorders>
                    <w:top w:val="single" w:sz="6" w:space="0" w:color="000000"/>
                    <w:left w:val="single" w:sz="6" w:space="0" w:color="000000"/>
                    <w:bottom w:val="single" w:sz="6" w:space="0" w:color="000000"/>
                    <w:right w:val="single" w:sz="6" w:space="0" w:color="000000"/>
                  </w:tcBorders>
                </w:tcPr>
                <w:p w14:paraId="55FE3E51" w14:textId="77777777" w:rsidR="0025554E" w:rsidRPr="003C190A" w:rsidRDefault="0025554E" w:rsidP="0081476F">
                  <w:pPr>
                    <w:spacing w:before="60" w:after="60" w:line="240" w:lineRule="auto"/>
                    <w:rPr>
                      <w:rFonts w:ascii="Arial" w:hAnsi="Arial" w:cs="Arial"/>
                      <w:b/>
                      <w:color w:val="3366FF"/>
                      <w:sz w:val="18"/>
                    </w:rPr>
                  </w:pPr>
                  <w:r w:rsidRPr="003C190A">
                    <w:rPr>
                      <w:rFonts w:ascii="Arial" w:hAnsi="Arial" w:cs="Arial"/>
                      <w:b/>
                      <w:color w:val="3366FF"/>
                      <w:sz w:val="18"/>
                    </w:rPr>
                    <w:t>Item</w:t>
                  </w:r>
                  <w:r>
                    <w:rPr>
                      <w:rFonts w:ascii="Arial" w:hAnsi="Arial" w:cs="Arial"/>
                      <w:b/>
                      <w:color w:val="3366FF"/>
                      <w:sz w:val="18"/>
                    </w:rPr>
                    <w:t xml:space="preserve"> description</w:t>
                  </w:r>
                </w:p>
              </w:tc>
              <w:tc>
                <w:tcPr>
                  <w:tcW w:w="1000" w:type="pct"/>
                  <w:gridSpan w:val="2"/>
                  <w:tcBorders>
                    <w:top w:val="single" w:sz="6" w:space="0" w:color="000000"/>
                    <w:left w:val="single" w:sz="6" w:space="0" w:color="000000"/>
                    <w:bottom w:val="single" w:sz="6" w:space="0" w:color="000000"/>
                    <w:right w:val="single" w:sz="6" w:space="0" w:color="000000"/>
                  </w:tcBorders>
                </w:tcPr>
                <w:p w14:paraId="15A999AC" w14:textId="77777777" w:rsidR="0025554E" w:rsidRPr="003C190A" w:rsidRDefault="0025554E" w:rsidP="0081476F">
                  <w:pPr>
                    <w:spacing w:before="60" w:after="60" w:line="240" w:lineRule="auto"/>
                    <w:jc w:val="center"/>
                    <w:rPr>
                      <w:rFonts w:ascii="Arial" w:hAnsi="Arial" w:cs="Arial"/>
                      <w:b/>
                      <w:color w:val="3366FF"/>
                      <w:sz w:val="18"/>
                    </w:rPr>
                  </w:pPr>
                  <w:r w:rsidRPr="003C190A">
                    <w:rPr>
                      <w:rFonts w:ascii="Arial" w:hAnsi="Arial" w:cs="Arial"/>
                      <w:b/>
                      <w:color w:val="3366FF"/>
                      <w:sz w:val="18"/>
                    </w:rPr>
                    <w:t>Year 1</w:t>
                  </w:r>
                </w:p>
              </w:tc>
              <w:tc>
                <w:tcPr>
                  <w:tcW w:w="1000" w:type="pct"/>
                  <w:gridSpan w:val="2"/>
                  <w:tcBorders>
                    <w:top w:val="single" w:sz="6" w:space="0" w:color="000000"/>
                    <w:left w:val="single" w:sz="6" w:space="0" w:color="000000"/>
                    <w:bottom w:val="single" w:sz="6" w:space="0" w:color="000000"/>
                    <w:right w:val="single" w:sz="6" w:space="0" w:color="000000"/>
                  </w:tcBorders>
                </w:tcPr>
                <w:p w14:paraId="267912B5" w14:textId="77777777" w:rsidR="0025554E" w:rsidRPr="003C190A" w:rsidRDefault="0025554E" w:rsidP="0081476F">
                  <w:pPr>
                    <w:spacing w:before="60" w:after="60" w:line="240" w:lineRule="auto"/>
                    <w:jc w:val="center"/>
                    <w:rPr>
                      <w:rFonts w:ascii="Arial" w:hAnsi="Arial" w:cs="Arial"/>
                      <w:b/>
                      <w:color w:val="3366FF"/>
                      <w:sz w:val="18"/>
                    </w:rPr>
                  </w:pPr>
                  <w:r w:rsidRPr="003C190A">
                    <w:rPr>
                      <w:rFonts w:ascii="Arial" w:hAnsi="Arial" w:cs="Arial"/>
                      <w:b/>
                      <w:color w:val="3366FF"/>
                      <w:sz w:val="18"/>
                    </w:rPr>
                    <w:t>Year 2</w:t>
                  </w:r>
                </w:p>
              </w:tc>
              <w:tc>
                <w:tcPr>
                  <w:tcW w:w="999" w:type="pct"/>
                  <w:gridSpan w:val="2"/>
                  <w:tcBorders>
                    <w:top w:val="single" w:sz="6" w:space="0" w:color="000000"/>
                    <w:left w:val="single" w:sz="6" w:space="0" w:color="000000"/>
                    <w:bottom w:val="single" w:sz="6" w:space="0" w:color="000000"/>
                    <w:right w:val="single" w:sz="6" w:space="0" w:color="000000"/>
                  </w:tcBorders>
                </w:tcPr>
                <w:p w14:paraId="0DCF7E93" w14:textId="77777777" w:rsidR="0025554E" w:rsidRPr="003C190A" w:rsidRDefault="0025554E" w:rsidP="0081476F">
                  <w:pPr>
                    <w:spacing w:before="60" w:after="60" w:line="240" w:lineRule="auto"/>
                    <w:jc w:val="center"/>
                    <w:rPr>
                      <w:rFonts w:ascii="Arial" w:hAnsi="Arial" w:cs="Arial"/>
                      <w:b/>
                      <w:color w:val="3366FF"/>
                      <w:sz w:val="18"/>
                    </w:rPr>
                  </w:pPr>
                  <w:r w:rsidRPr="003C190A">
                    <w:rPr>
                      <w:rFonts w:ascii="Arial" w:hAnsi="Arial" w:cs="Arial"/>
                      <w:b/>
                      <w:color w:val="3366FF"/>
                      <w:sz w:val="18"/>
                    </w:rPr>
                    <w:t>Year 3</w:t>
                  </w:r>
                </w:p>
              </w:tc>
              <w:tc>
                <w:tcPr>
                  <w:tcW w:w="999" w:type="pct"/>
                  <w:gridSpan w:val="2"/>
                  <w:tcBorders>
                    <w:top w:val="single" w:sz="6" w:space="0" w:color="000000"/>
                    <w:left w:val="single" w:sz="6" w:space="0" w:color="000000"/>
                    <w:bottom w:val="single" w:sz="6" w:space="0" w:color="000000"/>
                    <w:right w:val="single" w:sz="6" w:space="0" w:color="000000"/>
                  </w:tcBorders>
                </w:tcPr>
                <w:p w14:paraId="6C37988E" w14:textId="77777777" w:rsidR="0025554E" w:rsidRPr="003C190A" w:rsidRDefault="0025554E" w:rsidP="0081476F">
                  <w:pPr>
                    <w:spacing w:before="60" w:after="60" w:line="240" w:lineRule="auto"/>
                    <w:jc w:val="center"/>
                    <w:rPr>
                      <w:rFonts w:ascii="Arial" w:hAnsi="Arial" w:cs="Arial"/>
                      <w:b/>
                      <w:color w:val="3366FF"/>
                      <w:sz w:val="18"/>
                    </w:rPr>
                  </w:pPr>
                  <w:r w:rsidRPr="003C190A">
                    <w:rPr>
                      <w:rFonts w:ascii="Arial" w:hAnsi="Arial" w:cs="Arial"/>
                      <w:b/>
                      <w:color w:val="3366FF"/>
                      <w:sz w:val="18"/>
                    </w:rPr>
                    <w:t>Ongoing</w:t>
                  </w:r>
                </w:p>
              </w:tc>
            </w:tr>
            <w:tr w:rsidR="0025554E" w14:paraId="26851750" w14:textId="77777777" w:rsidTr="0081476F">
              <w:tc>
                <w:tcPr>
                  <w:tcW w:w="1002" w:type="pct"/>
                  <w:vMerge/>
                  <w:tcBorders>
                    <w:left w:val="single" w:sz="6" w:space="0" w:color="000000"/>
                    <w:bottom w:val="single" w:sz="6" w:space="0" w:color="000000"/>
                    <w:right w:val="single" w:sz="6" w:space="0" w:color="000000"/>
                  </w:tcBorders>
                </w:tcPr>
                <w:p w14:paraId="73589021" w14:textId="77777777" w:rsidR="0025554E" w:rsidRPr="003C190A" w:rsidRDefault="0025554E" w:rsidP="0081476F">
                  <w:pPr>
                    <w:spacing w:before="60" w:after="60" w:line="240" w:lineRule="auto"/>
                    <w:rPr>
                      <w:rFonts w:ascii="Arial" w:hAnsi="Arial" w:cs="Arial"/>
                      <w:color w:val="3366FF"/>
                      <w:sz w:val="18"/>
                    </w:rPr>
                  </w:pPr>
                </w:p>
              </w:tc>
              <w:tc>
                <w:tcPr>
                  <w:tcW w:w="501" w:type="pct"/>
                  <w:tcBorders>
                    <w:top w:val="single" w:sz="6" w:space="0" w:color="000000"/>
                    <w:left w:val="single" w:sz="6" w:space="0" w:color="000000"/>
                    <w:bottom w:val="single" w:sz="6" w:space="0" w:color="000000"/>
                    <w:right w:val="single" w:sz="6" w:space="0" w:color="000000"/>
                  </w:tcBorders>
                </w:tcPr>
                <w:p w14:paraId="279E47D0" w14:textId="77777777" w:rsidR="0025554E" w:rsidRPr="003C190A" w:rsidRDefault="0025554E" w:rsidP="0081476F">
                  <w:pPr>
                    <w:keepNext/>
                    <w:keepLines/>
                    <w:spacing w:before="60" w:after="60" w:line="240" w:lineRule="auto"/>
                    <w:ind w:left="15"/>
                    <w:rPr>
                      <w:rFonts w:ascii="Arial" w:hAnsi="Arial" w:cs="Arial"/>
                      <w:color w:val="3366FF"/>
                      <w:sz w:val="18"/>
                    </w:rPr>
                  </w:pPr>
                  <w:r>
                    <w:rPr>
                      <w:rFonts w:ascii="Arial" w:hAnsi="Arial" w:cs="Arial"/>
                      <w:color w:val="3366FF"/>
                      <w:sz w:val="18"/>
                    </w:rPr>
                    <w:t>Budget</w:t>
                  </w:r>
                </w:p>
              </w:tc>
              <w:tc>
                <w:tcPr>
                  <w:tcW w:w="499" w:type="pct"/>
                  <w:tcBorders>
                    <w:top w:val="single" w:sz="6" w:space="0" w:color="000000"/>
                    <w:left w:val="single" w:sz="6" w:space="0" w:color="000000"/>
                    <w:bottom w:val="single" w:sz="6" w:space="0" w:color="000000"/>
                    <w:right w:val="single" w:sz="6" w:space="0" w:color="000000"/>
                  </w:tcBorders>
                </w:tcPr>
                <w:p w14:paraId="7E35B9EB" w14:textId="77777777" w:rsidR="0025554E" w:rsidRPr="003C190A" w:rsidRDefault="0025554E" w:rsidP="0081476F">
                  <w:pPr>
                    <w:keepNext/>
                    <w:keepLines/>
                    <w:spacing w:before="60" w:after="60" w:line="240" w:lineRule="auto"/>
                    <w:ind w:left="15"/>
                    <w:rPr>
                      <w:rFonts w:ascii="Arial" w:hAnsi="Arial" w:cs="Arial"/>
                      <w:color w:val="3366FF"/>
                      <w:sz w:val="18"/>
                    </w:rPr>
                  </w:pPr>
                  <w:r w:rsidRPr="003C190A">
                    <w:rPr>
                      <w:rFonts w:ascii="Arial" w:hAnsi="Arial" w:cs="Arial"/>
                      <w:color w:val="3366FF"/>
                      <w:sz w:val="18"/>
                    </w:rPr>
                    <w:t>Source</w:t>
                  </w:r>
                </w:p>
              </w:tc>
              <w:tc>
                <w:tcPr>
                  <w:tcW w:w="499" w:type="pct"/>
                  <w:tcBorders>
                    <w:top w:val="single" w:sz="6" w:space="0" w:color="000000"/>
                    <w:left w:val="single" w:sz="6" w:space="0" w:color="000000"/>
                    <w:bottom w:val="single" w:sz="6" w:space="0" w:color="000000"/>
                    <w:right w:val="single" w:sz="6" w:space="0" w:color="000000"/>
                  </w:tcBorders>
                </w:tcPr>
                <w:p w14:paraId="6E2A77E3" w14:textId="77777777" w:rsidR="0025554E" w:rsidRPr="003C190A" w:rsidRDefault="0025554E" w:rsidP="0081476F">
                  <w:pPr>
                    <w:keepNext/>
                    <w:keepLines/>
                    <w:spacing w:before="60" w:after="60" w:line="240" w:lineRule="auto"/>
                    <w:ind w:left="15"/>
                    <w:rPr>
                      <w:rFonts w:ascii="Arial" w:hAnsi="Arial" w:cs="Arial"/>
                      <w:color w:val="3366FF"/>
                      <w:sz w:val="18"/>
                    </w:rPr>
                  </w:pPr>
                  <w:r>
                    <w:rPr>
                      <w:rFonts w:ascii="Arial" w:hAnsi="Arial" w:cs="Arial"/>
                      <w:color w:val="3366FF"/>
                      <w:sz w:val="18"/>
                    </w:rPr>
                    <w:t>Budget</w:t>
                  </w:r>
                </w:p>
              </w:tc>
              <w:tc>
                <w:tcPr>
                  <w:tcW w:w="500" w:type="pct"/>
                  <w:tcBorders>
                    <w:top w:val="single" w:sz="6" w:space="0" w:color="000000"/>
                    <w:left w:val="single" w:sz="6" w:space="0" w:color="000000"/>
                    <w:bottom w:val="single" w:sz="6" w:space="0" w:color="000000"/>
                    <w:right w:val="single" w:sz="6" w:space="0" w:color="000000"/>
                  </w:tcBorders>
                </w:tcPr>
                <w:p w14:paraId="6E4621B1" w14:textId="77777777" w:rsidR="0025554E" w:rsidRPr="003C190A" w:rsidRDefault="0025554E" w:rsidP="0081476F">
                  <w:pPr>
                    <w:keepNext/>
                    <w:keepLines/>
                    <w:spacing w:before="60" w:after="60" w:line="240" w:lineRule="auto"/>
                    <w:ind w:left="15"/>
                    <w:rPr>
                      <w:rFonts w:ascii="Arial" w:hAnsi="Arial" w:cs="Arial"/>
                      <w:color w:val="3366FF"/>
                      <w:sz w:val="18"/>
                    </w:rPr>
                  </w:pPr>
                  <w:r w:rsidRPr="003C190A">
                    <w:rPr>
                      <w:rFonts w:ascii="Arial" w:hAnsi="Arial" w:cs="Arial"/>
                      <w:color w:val="3366FF"/>
                      <w:sz w:val="18"/>
                    </w:rPr>
                    <w:t>Source</w:t>
                  </w:r>
                </w:p>
              </w:tc>
              <w:tc>
                <w:tcPr>
                  <w:tcW w:w="499" w:type="pct"/>
                  <w:tcBorders>
                    <w:top w:val="single" w:sz="6" w:space="0" w:color="000000"/>
                    <w:left w:val="single" w:sz="6" w:space="0" w:color="000000"/>
                    <w:bottom w:val="single" w:sz="6" w:space="0" w:color="000000"/>
                    <w:right w:val="single" w:sz="6" w:space="0" w:color="000000"/>
                  </w:tcBorders>
                </w:tcPr>
                <w:p w14:paraId="1387889A" w14:textId="77777777" w:rsidR="0025554E" w:rsidRPr="003C190A" w:rsidRDefault="0025554E" w:rsidP="0081476F">
                  <w:pPr>
                    <w:keepNext/>
                    <w:keepLines/>
                    <w:spacing w:before="60" w:after="60" w:line="240" w:lineRule="auto"/>
                    <w:ind w:left="15"/>
                    <w:rPr>
                      <w:rFonts w:ascii="Arial" w:hAnsi="Arial" w:cs="Arial"/>
                      <w:color w:val="3366FF"/>
                      <w:sz w:val="18"/>
                    </w:rPr>
                  </w:pPr>
                  <w:r>
                    <w:rPr>
                      <w:rFonts w:ascii="Arial" w:hAnsi="Arial" w:cs="Arial"/>
                      <w:color w:val="3366FF"/>
                      <w:sz w:val="18"/>
                    </w:rPr>
                    <w:t>Budget</w:t>
                  </w:r>
                </w:p>
              </w:tc>
              <w:tc>
                <w:tcPr>
                  <w:tcW w:w="500" w:type="pct"/>
                  <w:tcBorders>
                    <w:top w:val="single" w:sz="6" w:space="0" w:color="000000"/>
                    <w:left w:val="single" w:sz="6" w:space="0" w:color="000000"/>
                    <w:bottom w:val="single" w:sz="6" w:space="0" w:color="000000"/>
                    <w:right w:val="single" w:sz="6" w:space="0" w:color="000000"/>
                  </w:tcBorders>
                </w:tcPr>
                <w:p w14:paraId="519034D1" w14:textId="77777777" w:rsidR="0025554E" w:rsidRPr="003C190A" w:rsidRDefault="0025554E" w:rsidP="0081476F">
                  <w:pPr>
                    <w:keepNext/>
                    <w:keepLines/>
                    <w:spacing w:before="60" w:after="60" w:line="240" w:lineRule="auto"/>
                    <w:ind w:left="15"/>
                    <w:rPr>
                      <w:rFonts w:ascii="Arial" w:hAnsi="Arial" w:cs="Arial"/>
                      <w:color w:val="3366FF"/>
                      <w:sz w:val="18"/>
                    </w:rPr>
                  </w:pPr>
                  <w:r w:rsidRPr="003C190A">
                    <w:rPr>
                      <w:rFonts w:ascii="Arial" w:hAnsi="Arial" w:cs="Arial"/>
                      <w:color w:val="3366FF"/>
                      <w:sz w:val="18"/>
                    </w:rPr>
                    <w:t>Source</w:t>
                  </w:r>
                </w:p>
              </w:tc>
              <w:tc>
                <w:tcPr>
                  <w:tcW w:w="499" w:type="pct"/>
                  <w:tcBorders>
                    <w:top w:val="single" w:sz="6" w:space="0" w:color="000000"/>
                    <w:left w:val="single" w:sz="6" w:space="0" w:color="000000"/>
                    <w:bottom w:val="single" w:sz="6" w:space="0" w:color="000000"/>
                    <w:right w:val="single" w:sz="6" w:space="0" w:color="000000"/>
                  </w:tcBorders>
                </w:tcPr>
                <w:p w14:paraId="24470A99" w14:textId="77777777" w:rsidR="0025554E" w:rsidRPr="003C190A" w:rsidRDefault="0025554E" w:rsidP="0081476F">
                  <w:pPr>
                    <w:keepNext/>
                    <w:keepLines/>
                    <w:spacing w:before="60" w:after="60" w:line="240" w:lineRule="auto"/>
                    <w:ind w:left="15"/>
                    <w:rPr>
                      <w:rFonts w:ascii="Arial" w:hAnsi="Arial" w:cs="Arial"/>
                      <w:color w:val="3366FF"/>
                      <w:sz w:val="18"/>
                    </w:rPr>
                  </w:pPr>
                  <w:r>
                    <w:rPr>
                      <w:rFonts w:ascii="Arial" w:hAnsi="Arial" w:cs="Arial"/>
                      <w:color w:val="3366FF"/>
                      <w:sz w:val="18"/>
                    </w:rPr>
                    <w:t>Budget</w:t>
                  </w:r>
                </w:p>
              </w:tc>
              <w:tc>
                <w:tcPr>
                  <w:tcW w:w="500" w:type="pct"/>
                  <w:tcBorders>
                    <w:top w:val="single" w:sz="6" w:space="0" w:color="000000"/>
                    <w:left w:val="single" w:sz="6" w:space="0" w:color="000000"/>
                    <w:bottom w:val="single" w:sz="6" w:space="0" w:color="000000"/>
                    <w:right w:val="single" w:sz="6" w:space="0" w:color="000000"/>
                  </w:tcBorders>
                </w:tcPr>
                <w:p w14:paraId="546E4CCC" w14:textId="77777777" w:rsidR="0025554E" w:rsidRPr="003C190A" w:rsidRDefault="0025554E" w:rsidP="0081476F">
                  <w:pPr>
                    <w:keepNext/>
                    <w:keepLines/>
                    <w:spacing w:before="60" w:after="60" w:line="240" w:lineRule="auto"/>
                    <w:ind w:left="15"/>
                    <w:rPr>
                      <w:rFonts w:ascii="Arial" w:hAnsi="Arial" w:cs="Arial"/>
                      <w:color w:val="3366FF"/>
                      <w:sz w:val="18"/>
                    </w:rPr>
                  </w:pPr>
                  <w:r w:rsidRPr="003C190A">
                    <w:rPr>
                      <w:rFonts w:ascii="Arial" w:hAnsi="Arial" w:cs="Arial"/>
                      <w:color w:val="3366FF"/>
                      <w:sz w:val="18"/>
                    </w:rPr>
                    <w:t>Source</w:t>
                  </w:r>
                </w:p>
              </w:tc>
            </w:tr>
            <w:tr w:rsidR="0025554E" w14:paraId="41257CC4" w14:textId="77777777" w:rsidTr="0081476F">
              <w:tc>
                <w:tcPr>
                  <w:tcW w:w="1002" w:type="pct"/>
                  <w:tcBorders>
                    <w:top w:val="single" w:sz="6" w:space="0" w:color="000000"/>
                    <w:left w:val="single" w:sz="6" w:space="0" w:color="000000"/>
                    <w:bottom w:val="single" w:sz="6" w:space="0" w:color="000000"/>
                    <w:right w:val="single" w:sz="6" w:space="0" w:color="000000"/>
                  </w:tcBorders>
                </w:tcPr>
                <w:p w14:paraId="5ADC0C70" w14:textId="77777777" w:rsidR="0025554E" w:rsidRPr="003C190A" w:rsidRDefault="0025554E" w:rsidP="0081476F">
                  <w:pPr>
                    <w:spacing w:before="60" w:after="60" w:line="240" w:lineRule="auto"/>
                    <w:rPr>
                      <w:rFonts w:ascii="Arial" w:hAnsi="Arial" w:cs="Arial"/>
                      <w:color w:val="3366FF"/>
                      <w:sz w:val="18"/>
                    </w:rPr>
                  </w:pPr>
                </w:p>
              </w:tc>
              <w:tc>
                <w:tcPr>
                  <w:tcW w:w="501" w:type="pct"/>
                  <w:tcBorders>
                    <w:top w:val="single" w:sz="6" w:space="0" w:color="000000"/>
                    <w:left w:val="single" w:sz="6" w:space="0" w:color="000000"/>
                    <w:bottom w:val="single" w:sz="6" w:space="0" w:color="000000"/>
                    <w:right w:val="single" w:sz="6" w:space="0" w:color="000000"/>
                  </w:tcBorders>
                </w:tcPr>
                <w:p w14:paraId="46D5FD41" w14:textId="77777777" w:rsidR="0025554E" w:rsidRPr="003C190A" w:rsidRDefault="0025554E" w:rsidP="0081476F">
                  <w:pPr>
                    <w:spacing w:before="60" w:after="60" w:line="240" w:lineRule="auto"/>
                    <w:rPr>
                      <w:rFonts w:ascii="Arial" w:hAnsi="Arial" w:cs="Arial"/>
                      <w:color w:val="3366FF"/>
                      <w:sz w:val="18"/>
                    </w:rPr>
                  </w:pPr>
                </w:p>
              </w:tc>
              <w:tc>
                <w:tcPr>
                  <w:tcW w:w="499" w:type="pct"/>
                  <w:tcBorders>
                    <w:top w:val="single" w:sz="6" w:space="0" w:color="000000"/>
                    <w:left w:val="single" w:sz="6" w:space="0" w:color="000000"/>
                    <w:bottom w:val="single" w:sz="6" w:space="0" w:color="000000"/>
                    <w:right w:val="single" w:sz="6" w:space="0" w:color="000000"/>
                  </w:tcBorders>
                </w:tcPr>
                <w:p w14:paraId="1A6174EA" w14:textId="77777777" w:rsidR="0025554E" w:rsidRPr="003C190A" w:rsidRDefault="0025554E" w:rsidP="0081476F">
                  <w:pPr>
                    <w:spacing w:before="60" w:after="60" w:line="240" w:lineRule="auto"/>
                    <w:rPr>
                      <w:rFonts w:ascii="Arial" w:hAnsi="Arial" w:cs="Arial"/>
                      <w:color w:val="3366FF"/>
                      <w:sz w:val="18"/>
                    </w:rPr>
                  </w:pPr>
                </w:p>
              </w:tc>
              <w:tc>
                <w:tcPr>
                  <w:tcW w:w="499" w:type="pct"/>
                  <w:tcBorders>
                    <w:top w:val="single" w:sz="6" w:space="0" w:color="000000"/>
                    <w:left w:val="single" w:sz="6" w:space="0" w:color="000000"/>
                    <w:bottom w:val="single" w:sz="6" w:space="0" w:color="000000"/>
                    <w:right w:val="single" w:sz="6" w:space="0" w:color="000000"/>
                  </w:tcBorders>
                </w:tcPr>
                <w:p w14:paraId="27CF07BB" w14:textId="77777777" w:rsidR="0025554E" w:rsidRPr="003C190A" w:rsidRDefault="0025554E" w:rsidP="0081476F">
                  <w:pPr>
                    <w:spacing w:before="60" w:after="60" w:line="240" w:lineRule="auto"/>
                    <w:rPr>
                      <w:rFonts w:ascii="Arial" w:hAnsi="Arial" w:cs="Arial"/>
                      <w:color w:val="3366FF"/>
                      <w:sz w:val="18"/>
                    </w:rPr>
                  </w:pPr>
                </w:p>
              </w:tc>
              <w:tc>
                <w:tcPr>
                  <w:tcW w:w="500" w:type="pct"/>
                  <w:tcBorders>
                    <w:top w:val="single" w:sz="6" w:space="0" w:color="000000"/>
                    <w:left w:val="single" w:sz="6" w:space="0" w:color="000000"/>
                    <w:bottom w:val="single" w:sz="6" w:space="0" w:color="000000"/>
                    <w:right w:val="single" w:sz="6" w:space="0" w:color="000000"/>
                  </w:tcBorders>
                </w:tcPr>
                <w:p w14:paraId="4C6858CA" w14:textId="77777777" w:rsidR="0025554E" w:rsidRPr="003C190A" w:rsidRDefault="0025554E" w:rsidP="0081476F">
                  <w:pPr>
                    <w:spacing w:before="60" w:after="60" w:line="240" w:lineRule="auto"/>
                    <w:rPr>
                      <w:rFonts w:ascii="Arial" w:hAnsi="Arial" w:cs="Arial"/>
                      <w:color w:val="3366FF"/>
                      <w:sz w:val="18"/>
                    </w:rPr>
                  </w:pPr>
                </w:p>
              </w:tc>
              <w:tc>
                <w:tcPr>
                  <w:tcW w:w="499" w:type="pct"/>
                  <w:tcBorders>
                    <w:top w:val="single" w:sz="6" w:space="0" w:color="000000"/>
                    <w:left w:val="single" w:sz="6" w:space="0" w:color="000000"/>
                    <w:bottom w:val="single" w:sz="6" w:space="0" w:color="000000"/>
                    <w:right w:val="single" w:sz="6" w:space="0" w:color="000000"/>
                  </w:tcBorders>
                </w:tcPr>
                <w:p w14:paraId="5A231EA3" w14:textId="77777777" w:rsidR="0025554E" w:rsidRPr="003C190A" w:rsidRDefault="0025554E" w:rsidP="0081476F">
                  <w:pPr>
                    <w:spacing w:before="60" w:after="60" w:line="240" w:lineRule="auto"/>
                    <w:rPr>
                      <w:rFonts w:ascii="Arial" w:hAnsi="Arial" w:cs="Arial"/>
                      <w:color w:val="3366FF"/>
                      <w:sz w:val="18"/>
                    </w:rPr>
                  </w:pPr>
                </w:p>
              </w:tc>
              <w:tc>
                <w:tcPr>
                  <w:tcW w:w="500" w:type="pct"/>
                  <w:tcBorders>
                    <w:top w:val="single" w:sz="6" w:space="0" w:color="000000"/>
                    <w:left w:val="single" w:sz="6" w:space="0" w:color="000000"/>
                    <w:bottom w:val="single" w:sz="6" w:space="0" w:color="000000"/>
                    <w:right w:val="single" w:sz="6" w:space="0" w:color="000000"/>
                  </w:tcBorders>
                </w:tcPr>
                <w:p w14:paraId="105B4A94" w14:textId="77777777" w:rsidR="0025554E" w:rsidRPr="003C190A" w:rsidRDefault="0025554E" w:rsidP="0081476F">
                  <w:pPr>
                    <w:spacing w:before="60" w:after="60" w:line="240" w:lineRule="auto"/>
                    <w:rPr>
                      <w:rFonts w:ascii="Arial" w:hAnsi="Arial" w:cs="Arial"/>
                      <w:color w:val="3366FF"/>
                      <w:sz w:val="18"/>
                    </w:rPr>
                  </w:pPr>
                </w:p>
              </w:tc>
              <w:tc>
                <w:tcPr>
                  <w:tcW w:w="499" w:type="pct"/>
                  <w:tcBorders>
                    <w:top w:val="single" w:sz="6" w:space="0" w:color="000000"/>
                    <w:left w:val="single" w:sz="6" w:space="0" w:color="000000"/>
                    <w:bottom w:val="single" w:sz="6" w:space="0" w:color="000000"/>
                    <w:right w:val="single" w:sz="6" w:space="0" w:color="000000"/>
                  </w:tcBorders>
                </w:tcPr>
                <w:p w14:paraId="1948D0CE" w14:textId="77777777" w:rsidR="0025554E" w:rsidRPr="003C190A" w:rsidRDefault="0025554E" w:rsidP="0081476F">
                  <w:pPr>
                    <w:spacing w:before="60" w:after="60" w:line="240" w:lineRule="auto"/>
                    <w:rPr>
                      <w:rFonts w:ascii="Arial" w:hAnsi="Arial" w:cs="Arial"/>
                      <w:color w:val="3366FF"/>
                      <w:sz w:val="18"/>
                    </w:rPr>
                  </w:pPr>
                </w:p>
              </w:tc>
              <w:tc>
                <w:tcPr>
                  <w:tcW w:w="500" w:type="pct"/>
                  <w:tcBorders>
                    <w:top w:val="single" w:sz="6" w:space="0" w:color="000000"/>
                    <w:left w:val="single" w:sz="6" w:space="0" w:color="000000"/>
                    <w:bottom w:val="single" w:sz="6" w:space="0" w:color="000000"/>
                    <w:right w:val="single" w:sz="6" w:space="0" w:color="000000"/>
                  </w:tcBorders>
                </w:tcPr>
                <w:p w14:paraId="197F3BCA" w14:textId="77777777" w:rsidR="0025554E" w:rsidRPr="003C190A" w:rsidRDefault="0025554E" w:rsidP="0081476F">
                  <w:pPr>
                    <w:spacing w:before="60" w:after="60" w:line="240" w:lineRule="auto"/>
                    <w:rPr>
                      <w:rFonts w:ascii="Arial" w:hAnsi="Arial" w:cs="Arial"/>
                      <w:color w:val="3366FF"/>
                      <w:sz w:val="18"/>
                    </w:rPr>
                  </w:pPr>
                </w:p>
              </w:tc>
            </w:tr>
            <w:tr w:rsidR="0025554E" w14:paraId="72F623CA" w14:textId="77777777" w:rsidTr="0081476F">
              <w:tc>
                <w:tcPr>
                  <w:tcW w:w="1002" w:type="pct"/>
                  <w:tcBorders>
                    <w:top w:val="single" w:sz="6" w:space="0" w:color="000000"/>
                    <w:left w:val="single" w:sz="6" w:space="0" w:color="000000"/>
                    <w:bottom w:val="single" w:sz="6" w:space="0" w:color="000000"/>
                    <w:right w:val="single" w:sz="6" w:space="0" w:color="000000"/>
                  </w:tcBorders>
                </w:tcPr>
                <w:p w14:paraId="56303083" w14:textId="77777777" w:rsidR="0025554E" w:rsidRPr="003C190A" w:rsidRDefault="0025554E" w:rsidP="0081476F">
                  <w:pPr>
                    <w:spacing w:before="60" w:after="60" w:line="240" w:lineRule="auto"/>
                    <w:rPr>
                      <w:rFonts w:ascii="Arial" w:hAnsi="Arial" w:cs="Arial"/>
                      <w:color w:val="3366FF"/>
                      <w:sz w:val="18"/>
                    </w:rPr>
                  </w:pPr>
                </w:p>
              </w:tc>
              <w:tc>
                <w:tcPr>
                  <w:tcW w:w="501" w:type="pct"/>
                  <w:tcBorders>
                    <w:top w:val="single" w:sz="6" w:space="0" w:color="000000"/>
                    <w:left w:val="single" w:sz="6" w:space="0" w:color="000000"/>
                    <w:bottom w:val="single" w:sz="6" w:space="0" w:color="000000"/>
                    <w:right w:val="single" w:sz="6" w:space="0" w:color="000000"/>
                  </w:tcBorders>
                </w:tcPr>
                <w:p w14:paraId="11C1EC1B" w14:textId="77777777" w:rsidR="0025554E" w:rsidRPr="003C190A" w:rsidRDefault="0025554E" w:rsidP="0081476F">
                  <w:pPr>
                    <w:spacing w:before="60" w:after="60" w:line="240" w:lineRule="auto"/>
                    <w:rPr>
                      <w:rFonts w:ascii="Arial" w:hAnsi="Arial" w:cs="Arial"/>
                      <w:color w:val="3366FF"/>
                      <w:sz w:val="18"/>
                    </w:rPr>
                  </w:pPr>
                </w:p>
              </w:tc>
              <w:tc>
                <w:tcPr>
                  <w:tcW w:w="499" w:type="pct"/>
                  <w:tcBorders>
                    <w:top w:val="single" w:sz="6" w:space="0" w:color="000000"/>
                    <w:left w:val="single" w:sz="6" w:space="0" w:color="000000"/>
                    <w:bottom w:val="single" w:sz="6" w:space="0" w:color="000000"/>
                    <w:right w:val="single" w:sz="6" w:space="0" w:color="000000"/>
                  </w:tcBorders>
                </w:tcPr>
                <w:p w14:paraId="578B8B78" w14:textId="77777777" w:rsidR="0025554E" w:rsidRPr="003C190A" w:rsidRDefault="0025554E" w:rsidP="0081476F">
                  <w:pPr>
                    <w:spacing w:before="60" w:after="60" w:line="240" w:lineRule="auto"/>
                    <w:rPr>
                      <w:rFonts w:ascii="Arial" w:hAnsi="Arial" w:cs="Arial"/>
                      <w:color w:val="3366FF"/>
                      <w:sz w:val="18"/>
                    </w:rPr>
                  </w:pPr>
                </w:p>
              </w:tc>
              <w:tc>
                <w:tcPr>
                  <w:tcW w:w="499" w:type="pct"/>
                  <w:tcBorders>
                    <w:top w:val="single" w:sz="6" w:space="0" w:color="000000"/>
                    <w:left w:val="single" w:sz="6" w:space="0" w:color="000000"/>
                    <w:bottom w:val="single" w:sz="6" w:space="0" w:color="000000"/>
                    <w:right w:val="single" w:sz="6" w:space="0" w:color="000000"/>
                  </w:tcBorders>
                </w:tcPr>
                <w:p w14:paraId="1F725542" w14:textId="77777777" w:rsidR="0025554E" w:rsidRPr="003C190A" w:rsidRDefault="0025554E" w:rsidP="0081476F">
                  <w:pPr>
                    <w:spacing w:before="60" w:after="60" w:line="240" w:lineRule="auto"/>
                    <w:rPr>
                      <w:rFonts w:ascii="Arial" w:hAnsi="Arial" w:cs="Arial"/>
                      <w:color w:val="3366FF"/>
                      <w:sz w:val="18"/>
                    </w:rPr>
                  </w:pPr>
                </w:p>
              </w:tc>
              <w:tc>
                <w:tcPr>
                  <w:tcW w:w="500" w:type="pct"/>
                  <w:tcBorders>
                    <w:top w:val="single" w:sz="6" w:space="0" w:color="000000"/>
                    <w:left w:val="single" w:sz="6" w:space="0" w:color="000000"/>
                    <w:bottom w:val="single" w:sz="6" w:space="0" w:color="000000"/>
                    <w:right w:val="single" w:sz="6" w:space="0" w:color="000000"/>
                  </w:tcBorders>
                </w:tcPr>
                <w:p w14:paraId="003D9694" w14:textId="77777777" w:rsidR="0025554E" w:rsidRPr="003C190A" w:rsidRDefault="0025554E" w:rsidP="0081476F">
                  <w:pPr>
                    <w:spacing w:before="60" w:after="60" w:line="240" w:lineRule="auto"/>
                    <w:rPr>
                      <w:rFonts w:ascii="Arial" w:hAnsi="Arial" w:cs="Arial"/>
                      <w:color w:val="3366FF"/>
                      <w:sz w:val="18"/>
                    </w:rPr>
                  </w:pPr>
                </w:p>
              </w:tc>
              <w:tc>
                <w:tcPr>
                  <w:tcW w:w="499" w:type="pct"/>
                  <w:tcBorders>
                    <w:top w:val="single" w:sz="6" w:space="0" w:color="000000"/>
                    <w:left w:val="single" w:sz="6" w:space="0" w:color="000000"/>
                    <w:bottom w:val="single" w:sz="6" w:space="0" w:color="000000"/>
                    <w:right w:val="single" w:sz="6" w:space="0" w:color="000000"/>
                  </w:tcBorders>
                </w:tcPr>
                <w:p w14:paraId="55C657D3" w14:textId="77777777" w:rsidR="0025554E" w:rsidRPr="003C190A" w:rsidRDefault="0025554E" w:rsidP="0081476F">
                  <w:pPr>
                    <w:spacing w:before="60" w:after="60" w:line="240" w:lineRule="auto"/>
                    <w:rPr>
                      <w:rFonts w:ascii="Arial" w:hAnsi="Arial" w:cs="Arial"/>
                      <w:color w:val="3366FF"/>
                      <w:sz w:val="18"/>
                    </w:rPr>
                  </w:pPr>
                </w:p>
              </w:tc>
              <w:tc>
                <w:tcPr>
                  <w:tcW w:w="500" w:type="pct"/>
                  <w:tcBorders>
                    <w:top w:val="single" w:sz="6" w:space="0" w:color="000000"/>
                    <w:left w:val="single" w:sz="6" w:space="0" w:color="000000"/>
                    <w:bottom w:val="single" w:sz="6" w:space="0" w:color="000000"/>
                    <w:right w:val="single" w:sz="6" w:space="0" w:color="000000"/>
                  </w:tcBorders>
                </w:tcPr>
                <w:p w14:paraId="35240C00" w14:textId="77777777" w:rsidR="0025554E" w:rsidRPr="003C190A" w:rsidRDefault="0025554E" w:rsidP="0081476F">
                  <w:pPr>
                    <w:spacing w:before="60" w:after="60" w:line="240" w:lineRule="auto"/>
                    <w:rPr>
                      <w:rFonts w:ascii="Arial" w:hAnsi="Arial" w:cs="Arial"/>
                      <w:color w:val="3366FF"/>
                      <w:sz w:val="18"/>
                    </w:rPr>
                  </w:pPr>
                </w:p>
              </w:tc>
              <w:tc>
                <w:tcPr>
                  <w:tcW w:w="499" w:type="pct"/>
                  <w:tcBorders>
                    <w:top w:val="single" w:sz="6" w:space="0" w:color="000000"/>
                    <w:left w:val="single" w:sz="6" w:space="0" w:color="000000"/>
                    <w:bottom w:val="single" w:sz="6" w:space="0" w:color="000000"/>
                    <w:right w:val="single" w:sz="6" w:space="0" w:color="000000"/>
                  </w:tcBorders>
                </w:tcPr>
                <w:p w14:paraId="42ED35C4" w14:textId="77777777" w:rsidR="0025554E" w:rsidRPr="003C190A" w:rsidRDefault="0025554E" w:rsidP="0081476F">
                  <w:pPr>
                    <w:spacing w:before="60" w:after="60" w:line="240" w:lineRule="auto"/>
                    <w:rPr>
                      <w:rFonts w:ascii="Arial" w:hAnsi="Arial" w:cs="Arial"/>
                      <w:color w:val="3366FF"/>
                      <w:sz w:val="18"/>
                    </w:rPr>
                  </w:pPr>
                </w:p>
              </w:tc>
              <w:tc>
                <w:tcPr>
                  <w:tcW w:w="500" w:type="pct"/>
                  <w:tcBorders>
                    <w:top w:val="single" w:sz="6" w:space="0" w:color="000000"/>
                    <w:left w:val="single" w:sz="6" w:space="0" w:color="000000"/>
                    <w:bottom w:val="single" w:sz="6" w:space="0" w:color="000000"/>
                    <w:right w:val="single" w:sz="6" w:space="0" w:color="000000"/>
                  </w:tcBorders>
                </w:tcPr>
                <w:p w14:paraId="21346AE9" w14:textId="77777777" w:rsidR="0025554E" w:rsidRPr="003C190A" w:rsidRDefault="0025554E" w:rsidP="0081476F">
                  <w:pPr>
                    <w:spacing w:before="60" w:after="60" w:line="240" w:lineRule="auto"/>
                    <w:rPr>
                      <w:rFonts w:ascii="Arial" w:hAnsi="Arial" w:cs="Arial"/>
                      <w:color w:val="3366FF"/>
                      <w:sz w:val="18"/>
                    </w:rPr>
                  </w:pPr>
                </w:p>
              </w:tc>
            </w:tr>
            <w:tr w:rsidR="0025554E" w14:paraId="373C96DE" w14:textId="77777777" w:rsidTr="0081476F">
              <w:tc>
                <w:tcPr>
                  <w:tcW w:w="1002" w:type="pct"/>
                  <w:tcBorders>
                    <w:top w:val="single" w:sz="6" w:space="0" w:color="000000"/>
                    <w:left w:val="single" w:sz="6" w:space="0" w:color="000000"/>
                    <w:bottom w:val="single" w:sz="6" w:space="0" w:color="000000"/>
                    <w:right w:val="single" w:sz="6" w:space="0" w:color="000000"/>
                  </w:tcBorders>
                </w:tcPr>
                <w:p w14:paraId="67C7F098" w14:textId="77777777" w:rsidR="0025554E" w:rsidRPr="003C190A" w:rsidRDefault="0025554E" w:rsidP="0081476F">
                  <w:pPr>
                    <w:spacing w:before="60" w:after="60" w:line="240" w:lineRule="auto"/>
                    <w:rPr>
                      <w:rFonts w:ascii="Arial" w:hAnsi="Arial" w:cs="Arial"/>
                      <w:color w:val="3366FF"/>
                      <w:sz w:val="18"/>
                    </w:rPr>
                  </w:pPr>
                </w:p>
              </w:tc>
              <w:tc>
                <w:tcPr>
                  <w:tcW w:w="501" w:type="pct"/>
                  <w:tcBorders>
                    <w:top w:val="single" w:sz="6" w:space="0" w:color="000000"/>
                    <w:left w:val="single" w:sz="6" w:space="0" w:color="000000"/>
                    <w:bottom w:val="single" w:sz="6" w:space="0" w:color="000000"/>
                    <w:right w:val="single" w:sz="6" w:space="0" w:color="000000"/>
                  </w:tcBorders>
                </w:tcPr>
                <w:p w14:paraId="7C65ECED" w14:textId="77777777" w:rsidR="0025554E" w:rsidRPr="003C190A" w:rsidRDefault="0025554E" w:rsidP="0081476F">
                  <w:pPr>
                    <w:spacing w:before="60" w:after="60" w:line="240" w:lineRule="auto"/>
                    <w:rPr>
                      <w:rFonts w:ascii="Arial" w:hAnsi="Arial" w:cs="Arial"/>
                      <w:color w:val="3366FF"/>
                      <w:sz w:val="18"/>
                    </w:rPr>
                  </w:pPr>
                </w:p>
              </w:tc>
              <w:tc>
                <w:tcPr>
                  <w:tcW w:w="499" w:type="pct"/>
                  <w:tcBorders>
                    <w:top w:val="single" w:sz="6" w:space="0" w:color="000000"/>
                    <w:left w:val="single" w:sz="6" w:space="0" w:color="000000"/>
                    <w:bottom w:val="single" w:sz="6" w:space="0" w:color="000000"/>
                    <w:right w:val="single" w:sz="6" w:space="0" w:color="000000"/>
                  </w:tcBorders>
                </w:tcPr>
                <w:p w14:paraId="6D3F4E02" w14:textId="77777777" w:rsidR="0025554E" w:rsidRPr="003C190A" w:rsidRDefault="0025554E" w:rsidP="0081476F">
                  <w:pPr>
                    <w:spacing w:before="60" w:after="60" w:line="240" w:lineRule="auto"/>
                    <w:rPr>
                      <w:rFonts w:ascii="Arial" w:hAnsi="Arial" w:cs="Arial"/>
                      <w:color w:val="3366FF"/>
                      <w:sz w:val="18"/>
                    </w:rPr>
                  </w:pPr>
                </w:p>
              </w:tc>
              <w:tc>
                <w:tcPr>
                  <w:tcW w:w="499" w:type="pct"/>
                  <w:tcBorders>
                    <w:top w:val="single" w:sz="6" w:space="0" w:color="000000"/>
                    <w:left w:val="single" w:sz="6" w:space="0" w:color="000000"/>
                    <w:bottom w:val="single" w:sz="6" w:space="0" w:color="000000"/>
                    <w:right w:val="single" w:sz="6" w:space="0" w:color="000000"/>
                  </w:tcBorders>
                </w:tcPr>
                <w:p w14:paraId="30A0A421" w14:textId="77777777" w:rsidR="0025554E" w:rsidRPr="003C190A" w:rsidRDefault="0025554E" w:rsidP="0081476F">
                  <w:pPr>
                    <w:spacing w:before="60" w:after="60" w:line="240" w:lineRule="auto"/>
                    <w:rPr>
                      <w:rFonts w:ascii="Arial" w:hAnsi="Arial" w:cs="Arial"/>
                      <w:color w:val="3366FF"/>
                      <w:sz w:val="18"/>
                    </w:rPr>
                  </w:pPr>
                </w:p>
              </w:tc>
              <w:tc>
                <w:tcPr>
                  <w:tcW w:w="500" w:type="pct"/>
                  <w:tcBorders>
                    <w:top w:val="single" w:sz="6" w:space="0" w:color="000000"/>
                    <w:left w:val="single" w:sz="6" w:space="0" w:color="000000"/>
                    <w:bottom w:val="single" w:sz="6" w:space="0" w:color="000000"/>
                    <w:right w:val="single" w:sz="6" w:space="0" w:color="000000"/>
                  </w:tcBorders>
                </w:tcPr>
                <w:p w14:paraId="1DC55424" w14:textId="77777777" w:rsidR="0025554E" w:rsidRPr="003C190A" w:rsidRDefault="0025554E" w:rsidP="0081476F">
                  <w:pPr>
                    <w:spacing w:before="60" w:after="60" w:line="240" w:lineRule="auto"/>
                    <w:rPr>
                      <w:rFonts w:ascii="Arial" w:hAnsi="Arial" w:cs="Arial"/>
                      <w:color w:val="3366FF"/>
                      <w:sz w:val="18"/>
                    </w:rPr>
                  </w:pPr>
                </w:p>
              </w:tc>
              <w:tc>
                <w:tcPr>
                  <w:tcW w:w="499" w:type="pct"/>
                  <w:tcBorders>
                    <w:top w:val="single" w:sz="6" w:space="0" w:color="000000"/>
                    <w:left w:val="single" w:sz="6" w:space="0" w:color="000000"/>
                    <w:bottom w:val="single" w:sz="6" w:space="0" w:color="000000"/>
                    <w:right w:val="single" w:sz="6" w:space="0" w:color="000000"/>
                  </w:tcBorders>
                </w:tcPr>
                <w:p w14:paraId="3639ADDD" w14:textId="77777777" w:rsidR="0025554E" w:rsidRPr="003C190A" w:rsidRDefault="0025554E" w:rsidP="0081476F">
                  <w:pPr>
                    <w:spacing w:before="60" w:after="60" w:line="240" w:lineRule="auto"/>
                    <w:rPr>
                      <w:rFonts w:ascii="Arial" w:hAnsi="Arial" w:cs="Arial"/>
                      <w:color w:val="3366FF"/>
                      <w:sz w:val="18"/>
                    </w:rPr>
                  </w:pPr>
                </w:p>
              </w:tc>
              <w:tc>
                <w:tcPr>
                  <w:tcW w:w="500" w:type="pct"/>
                  <w:tcBorders>
                    <w:top w:val="single" w:sz="6" w:space="0" w:color="000000"/>
                    <w:left w:val="single" w:sz="6" w:space="0" w:color="000000"/>
                    <w:bottom w:val="single" w:sz="6" w:space="0" w:color="000000"/>
                    <w:right w:val="single" w:sz="6" w:space="0" w:color="000000"/>
                  </w:tcBorders>
                </w:tcPr>
                <w:p w14:paraId="5DCFC762" w14:textId="77777777" w:rsidR="0025554E" w:rsidRPr="003C190A" w:rsidRDefault="0025554E" w:rsidP="0081476F">
                  <w:pPr>
                    <w:spacing w:before="60" w:after="60" w:line="240" w:lineRule="auto"/>
                    <w:rPr>
                      <w:rFonts w:ascii="Arial" w:hAnsi="Arial" w:cs="Arial"/>
                      <w:color w:val="3366FF"/>
                      <w:sz w:val="18"/>
                    </w:rPr>
                  </w:pPr>
                </w:p>
              </w:tc>
              <w:tc>
                <w:tcPr>
                  <w:tcW w:w="499" w:type="pct"/>
                  <w:tcBorders>
                    <w:top w:val="single" w:sz="6" w:space="0" w:color="000000"/>
                    <w:left w:val="single" w:sz="6" w:space="0" w:color="000000"/>
                    <w:bottom w:val="single" w:sz="6" w:space="0" w:color="000000"/>
                    <w:right w:val="single" w:sz="6" w:space="0" w:color="000000"/>
                  </w:tcBorders>
                </w:tcPr>
                <w:p w14:paraId="0720DB1D" w14:textId="77777777" w:rsidR="0025554E" w:rsidRPr="003C190A" w:rsidRDefault="0025554E" w:rsidP="0081476F">
                  <w:pPr>
                    <w:spacing w:before="60" w:after="60" w:line="240" w:lineRule="auto"/>
                    <w:rPr>
                      <w:rFonts w:ascii="Arial" w:hAnsi="Arial" w:cs="Arial"/>
                      <w:color w:val="3366FF"/>
                      <w:sz w:val="18"/>
                    </w:rPr>
                  </w:pPr>
                </w:p>
              </w:tc>
              <w:tc>
                <w:tcPr>
                  <w:tcW w:w="500" w:type="pct"/>
                  <w:tcBorders>
                    <w:top w:val="single" w:sz="6" w:space="0" w:color="000000"/>
                    <w:left w:val="single" w:sz="6" w:space="0" w:color="000000"/>
                    <w:bottom w:val="single" w:sz="6" w:space="0" w:color="000000"/>
                    <w:right w:val="single" w:sz="6" w:space="0" w:color="000000"/>
                  </w:tcBorders>
                </w:tcPr>
                <w:p w14:paraId="12829937" w14:textId="77777777" w:rsidR="0025554E" w:rsidRPr="003C190A" w:rsidRDefault="0025554E" w:rsidP="0081476F">
                  <w:pPr>
                    <w:spacing w:before="60" w:after="60" w:line="240" w:lineRule="auto"/>
                    <w:rPr>
                      <w:rFonts w:ascii="Arial" w:hAnsi="Arial" w:cs="Arial"/>
                      <w:color w:val="3366FF"/>
                      <w:sz w:val="18"/>
                    </w:rPr>
                  </w:pPr>
                </w:p>
              </w:tc>
            </w:tr>
            <w:tr w:rsidR="0025554E" w14:paraId="1F849B80" w14:textId="77777777" w:rsidTr="0081476F">
              <w:tc>
                <w:tcPr>
                  <w:tcW w:w="1002" w:type="pct"/>
                  <w:tcBorders>
                    <w:top w:val="single" w:sz="6" w:space="0" w:color="000000"/>
                    <w:left w:val="single" w:sz="6" w:space="0" w:color="000000"/>
                    <w:bottom w:val="single" w:sz="6" w:space="0" w:color="000000"/>
                    <w:right w:val="single" w:sz="6" w:space="0" w:color="000000"/>
                  </w:tcBorders>
                </w:tcPr>
                <w:p w14:paraId="2A748BDB" w14:textId="77777777" w:rsidR="0025554E" w:rsidRPr="003C190A" w:rsidRDefault="0025554E" w:rsidP="0081476F">
                  <w:pPr>
                    <w:spacing w:before="60" w:after="60" w:line="240" w:lineRule="auto"/>
                    <w:rPr>
                      <w:rFonts w:ascii="Arial" w:hAnsi="Arial" w:cs="Arial"/>
                      <w:b/>
                      <w:color w:val="3366FF"/>
                      <w:sz w:val="18"/>
                    </w:rPr>
                  </w:pPr>
                  <w:r w:rsidRPr="003C190A">
                    <w:rPr>
                      <w:rFonts w:ascii="Arial" w:hAnsi="Arial" w:cs="Arial"/>
                      <w:b/>
                      <w:color w:val="3366FF"/>
                      <w:sz w:val="18"/>
                    </w:rPr>
                    <w:t>TOTAL</w:t>
                  </w:r>
                </w:p>
              </w:tc>
              <w:tc>
                <w:tcPr>
                  <w:tcW w:w="1000" w:type="pct"/>
                  <w:gridSpan w:val="2"/>
                  <w:tcBorders>
                    <w:top w:val="single" w:sz="6" w:space="0" w:color="000000"/>
                    <w:left w:val="single" w:sz="6" w:space="0" w:color="000000"/>
                    <w:bottom w:val="single" w:sz="6" w:space="0" w:color="000000"/>
                    <w:right w:val="single" w:sz="6" w:space="0" w:color="000000"/>
                  </w:tcBorders>
                </w:tcPr>
                <w:p w14:paraId="542615CB" w14:textId="77777777" w:rsidR="0025554E" w:rsidRPr="003C190A" w:rsidRDefault="0025554E" w:rsidP="0081476F">
                  <w:pPr>
                    <w:spacing w:before="60" w:after="60" w:line="240" w:lineRule="auto"/>
                    <w:rPr>
                      <w:rFonts w:ascii="Arial" w:hAnsi="Arial" w:cs="Arial"/>
                      <w:color w:val="3366FF"/>
                      <w:sz w:val="18"/>
                    </w:rPr>
                  </w:pPr>
                  <w:r w:rsidRPr="003C190A">
                    <w:rPr>
                      <w:rFonts w:ascii="Arial" w:hAnsi="Arial" w:cs="Arial"/>
                      <w:color w:val="3366FF"/>
                      <w:sz w:val="18"/>
                    </w:rPr>
                    <w:t>$</w:t>
                  </w:r>
                </w:p>
              </w:tc>
              <w:tc>
                <w:tcPr>
                  <w:tcW w:w="1000" w:type="pct"/>
                  <w:gridSpan w:val="2"/>
                  <w:tcBorders>
                    <w:top w:val="single" w:sz="6" w:space="0" w:color="000000"/>
                    <w:left w:val="single" w:sz="6" w:space="0" w:color="000000"/>
                    <w:bottom w:val="single" w:sz="6" w:space="0" w:color="000000"/>
                    <w:right w:val="single" w:sz="6" w:space="0" w:color="000000"/>
                  </w:tcBorders>
                </w:tcPr>
                <w:p w14:paraId="541EE04A" w14:textId="77777777" w:rsidR="0025554E" w:rsidRPr="003C190A" w:rsidRDefault="0025554E" w:rsidP="0081476F">
                  <w:pPr>
                    <w:spacing w:before="60" w:after="60" w:line="240" w:lineRule="auto"/>
                    <w:rPr>
                      <w:rFonts w:ascii="Arial" w:hAnsi="Arial" w:cs="Arial"/>
                      <w:color w:val="3366FF"/>
                      <w:sz w:val="18"/>
                    </w:rPr>
                  </w:pPr>
                  <w:r w:rsidRPr="003C190A">
                    <w:rPr>
                      <w:rFonts w:ascii="Arial" w:hAnsi="Arial" w:cs="Arial"/>
                      <w:color w:val="3366FF"/>
                      <w:sz w:val="18"/>
                    </w:rPr>
                    <w:t>$</w:t>
                  </w:r>
                </w:p>
              </w:tc>
              <w:tc>
                <w:tcPr>
                  <w:tcW w:w="999" w:type="pct"/>
                  <w:gridSpan w:val="2"/>
                  <w:tcBorders>
                    <w:top w:val="single" w:sz="6" w:space="0" w:color="000000"/>
                    <w:left w:val="single" w:sz="6" w:space="0" w:color="000000"/>
                    <w:bottom w:val="single" w:sz="6" w:space="0" w:color="000000"/>
                    <w:right w:val="single" w:sz="6" w:space="0" w:color="000000"/>
                  </w:tcBorders>
                </w:tcPr>
                <w:p w14:paraId="3F8F6507" w14:textId="77777777" w:rsidR="0025554E" w:rsidRPr="003C190A" w:rsidRDefault="0025554E" w:rsidP="0081476F">
                  <w:pPr>
                    <w:spacing w:before="60" w:after="60" w:line="240" w:lineRule="auto"/>
                    <w:rPr>
                      <w:rFonts w:ascii="Arial" w:hAnsi="Arial" w:cs="Arial"/>
                      <w:color w:val="3366FF"/>
                      <w:sz w:val="18"/>
                    </w:rPr>
                  </w:pPr>
                  <w:r w:rsidRPr="003C190A">
                    <w:rPr>
                      <w:rFonts w:ascii="Arial" w:hAnsi="Arial" w:cs="Arial"/>
                      <w:color w:val="3366FF"/>
                      <w:sz w:val="18"/>
                    </w:rPr>
                    <w:t>$</w:t>
                  </w:r>
                </w:p>
              </w:tc>
              <w:tc>
                <w:tcPr>
                  <w:tcW w:w="999" w:type="pct"/>
                  <w:gridSpan w:val="2"/>
                  <w:tcBorders>
                    <w:top w:val="single" w:sz="6" w:space="0" w:color="000000"/>
                    <w:left w:val="single" w:sz="6" w:space="0" w:color="000000"/>
                    <w:bottom w:val="single" w:sz="6" w:space="0" w:color="000000"/>
                    <w:right w:val="single" w:sz="6" w:space="0" w:color="000000"/>
                  </w:tcBorders>
                </w:tcPr>
                <w:p w14:paraId="7B2397D4" w14:textId="77777777" w:rsidR="0025554E" w:rsidRPr="003C190A" w:rsidRDefault="0025554E" w:rsidP="0081476F">
                  <w:pPr>
                    <w:spacing w:before="60" w:after="60" w:line="240" w:lineRule="auto"/>
                    <w:rPr>
                      <w:rFonts w:ascii="Arial" w:hAnsi="Arial" w:cs="Arial"/>
                      <w:color w:val="3366FF"/>
                      <w:sz w:val="18"/>
                    </w:rPr>
                  </w:pPr>
                  <w:r w:rsidRPr="003C190A">
                    <w:rPr>
                      <w:rFonts w:ascii="Arial" w:hAnsi="Arial" w:cs="Arial"/>
                      <w:color w:val="3366FF"/>
                      <w:sz w:val="18"/>
                    </w:rPr>
                    <w:t>$</w:t>
                  </w:r>
                </w:p>
              </w:tc>
            </w:tr>
          </w:tbl>
          <w:p w14:paraId="3D4E3E2A" w14:textId="77777777" w:rsidR="0025554E" w:rsidRDefault="0025554E" w:rsidP="0081476F">
            <w:pPr>
              <w:pStyle w:val="CommentText"/>
              <w:spacing w:after="60" w:line="240" w:lineRule="auto"/>
              <w:rPr>
                <w:rFonts w:ascii="Arial" w:hAnsi="Arial" w:cs="Arial"/>
                <w:color w:val="3366FF"/>
                <w:sz w:val="18"/>
              </w:rPr>
            </w:pPr>
            <w:r w:rsidRPr="003C190A">
              <w:rPr>
                <w:rFonts w:ascii="Arial" w:hAnsi="Arial" w:cs="Arial"/>
                <w:bCs/>
                <w:color w:val="3366FF"/>
                <w:sz w:val="18"/>
              </w:rPr>
              <w:t>For the item description, please l</w:t>
            </w:r>
            <w:r w:rsidRPr="003C190A">
              <w:rPr>
                <w:rFonts w:ascii="Arial" w:hAnsi="Arial" w:cs="Arial"/>
                <w:color w:val="3366FF"/>
                <w:sz w:val="18"/>
              </w:rPr>
              <w:t xml:space="preserve">ist all specific items required (please include staff time, in-kind resources and equipment costs). </w:t>
            </w:r>
            <w:r>
              <w:rPr>
                <w:rFonts w:ascii="Arial" w:hAnsi="Arial" w:cs="Arial"/>
                <w:color w:val="3366FF"/>
                <w:sz w:val="18"/>
              </w:rPr>
              <w:t>Please i</w:t>
            </w:r>
            <w:r w:rsidRPr="003C190A">
              <w:rPr>
                <w:rFonts w:ascii="Arial" w:hAnsi="Arial" w:cs="Arial"/>
                <w:color w:val="3366FF"/>
                <w:sz w:val="18"/>
              </w:rPr>
              <w:t xml:space="preserve">ndicate </w:t>
            </w:r>
            <w:r>
              <w:rPr>
                <w:rFonts w:ascii="Arial" w:hAnsi="Arial" w:cs="Arial"/>
                <w:color w:val="3366FF"/>
                <w:sz w:val="18"/>
              </w:rPr>
              <w:t xml:space="preserve">the </w:t>
            </w:r>
            <w:r w:rsidRPr="003C190A">
              <w:rPr>
                <w:rFonts w:ascii="Arial" w:hAnsi="Arial" w:cs="Arial"/>
                <w:color w:val="3366FF"/>
                <w:sz w:val="18"/>
              </w:rPr>
              <w:t xml:space="preserve">source or proposed source of funding for </w:t>
            </w:r>
            <w:r>
              <w:rPr>
                <w:rFonts w:ascii="Arial" w:hAnsi="Arial" w:cs="Arial"/>
                <w:color w:val="3366FF"/>
                <w:sz w:val="18"/>
              </w:rPr>
              <w:t xml:space="preserve">all </w:t>
            </w:r>
            <w:r w:rsidRPr="003C190A">
              <w:rPr>
                <w:rFonts w:ascii="Arial" w:hAnsi="Arial" w:cs="Arial"/>
                <w:color w:val="3366FF"/>
                <w:sz w:val="18"/>
              </w:rPr>
              <w:t>items</w:t>
            </w:r>
            <w:r>
              <w:rPr>
                <w:rFonts w:ascii="Arial" w:hAnsi="Arial" w:cs="Arial"/>
                <w:color w:val="3366FF"/>
                <w:sz w:val="18"/>
              </w:rPr>
              <w:t>.</w:t>
            </w:r>
          </w:p>
          <w:p w14:paraId="7DB3A1BA" w14:textId="77777777" w:rsidR="0025554E" w:rsidRDefault="0025554E" w:rsidP="0081476F">
            <w:pPr>
              <w:pStyle w:val="CommentText"/>
              <w:spacing w:before="60" w:after="60" w:line="240" w:lineRule="auto"/>
              <w:rPr>
                <w:rFonts w:ascii="Arial" w:hAnsi="Arial" w:cs="Arial"/>
                <w:color w:val="3366FF"/>
                <w:sz w:val="18"/>
              </w:rPr>
            </w:pPr>
            <w:r>
              <w:rPr>
                <w:rFonts w:ascii="Arial" w:hAnsi="Arial" w:cs="Arial"/>
                <w:color w:val="3366FF"/>
                <w:sz w:val="18"/>
              </w:rPr>
              <w:t xml:space="preserve">Where funding is only confirmed for one year, detail the annual budget, and provide projected costs for subsequent years and sources of likely or potential funding. </w:t>
            </w:r>
          </w:p>
          <w:p w14:paraId="6F505FEB" w14:textId="77777777" w:rsidR="0025554E" w:rsidRPr="003C190A" w:rsidRDefault="0025554E" w:rsidP="0081476F">
            <w:pPr>
              <w:pStyle w:val="CommentText"/>
              <w:spacing w:before="60" w:after="60" w:line="240" w:lineRule="auto"/>
              <w:rPr>
                <w:rFonts w:ascii="Arial" w:hAnsi="Arial" w:cs="Arial"/>
                <w:color w:val="3366FF"/>
                <w:sz w:val="18"/>
              </w:rPr>
            </w:pPr>
            <w:r>
              <w:rPr>
                <w:rFonts w:ascii="Arial" w:hAnsi="Arial" w:cs="Arial"/>
                <w:color w:val="3366FF"/>
                <w:sz w:val="18"/>
              </w:rPr>
              <w:t xml:space="preserve">If an ongoing program is essential for success of the translocation (e.g. predator control) identify this and the funding/resource commitments. </w:t>
            </w:r>
          </w:p>
        </w:tc>
      </w:tr>
    </w:tbl>
    <w:p w14:paraId="3DB5D1B0" w14:textId="77777777" w:rsidR="0025554E" w:rsidRDefault="0025554E" w:rsidP="0025554E">
      <w:pPr>
        <w:pStyle w:val="HeadingBoldNumbered"/>
        <w:numPr>
          <w:ilvl w:val="0"/>
          <w:numId w:val="0"/>
        </w:numPr>
        <w:tabs>
          <w:tab w:val="num" w:pos="540"/>
        </w:tabs>
        <w:spacing w:before="0" w:after="60"/>
        <w:rPr>
          <w:sz w:val="18"/>
        </w:rPr>
      </w:pPr>
    </w:p>
    <w:p w14:paraId="033A2DD3" w14:textId="77777777" w:rsidR="0025554E" w:rsidRDefault="0025554E" w:rsidP="0025554E">
      <w:pPr>
        <w:pStyle w:val="HeadingBoldNumbered"/>
        <w:numPr>
          <w:ilvl w:val="0"/>
          <w:numId w:val="0"/>
        </w:numPr>
        <w:tabs>
          <w:tab w:val="num" w:pos="540"/>
        </w:tabs>
        <w:spacing w:before="0" w:after="60"/>
        <w:rPr>
          <w:sz w:val="18"/>
        </w:rPr>
      </w:pPr>
      <w:r>
        <w:rPr>
          <w:sz w:val="18"/>
        </w:rPr>
        <w:t>9. CONSULTATION AND COMMUNITY RELATIONS</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8193"/>
      </w:tblGrid>
      <w:tr w:rsidR="0025554E" w14:paraId="44EB8CE0" w14:textId="77777777" w:rsidTr="004F3444">
        <w:tc>
          <w:tcPr>
            <w:tcW w:w="567" w:type="dxa"/>
          </w:tcPr>
          <w:p w14:paraId="69FCA5CE" w14:textId="77777777" w:rsidR="0025554E" w:rsidRPr="00BA01CC" w:rsidRDefault="0025554E" w:rsidP="0081476F">
            <w:pPr>
              <w:spacing w:before="60" w:after="60" w:line="240" w:lineRule="auto"/>
              <w:rPr>
                <w:rFonts w:ascii="Arial" w:hAnsi="Arial" w:cs="Arial"/>
                <w:b/>
                <w:bCs/>
                <w:sz w:val="18"/>
              </w:rPr>
            </w:pPr>
            <w:r>
              <w:rPr>
                <w:rFonts w:ascii="Arial" w:hAnsi="Arial" w:cs="Arial"/>
                <w:b/>
                <w:bCs/>
                <w:sz w:val="18"/>
              </w:rPr>
              <w:t>9.1</w:t>
            </w:r>
          </w:p>
        </w:tc>
        <w:tc>
          <w:tcPr>
            <w:tcW w:w="1701" w:type="dxa"/>
          </w:tcPr>
          <w:p w14:paraId="1C71CBD9" w14:textId="7515C51D" w:rsidR="0025554E" w:rsidRPr="00BA01CC" w:rsidRDefault="0025554E" w:rsidP="0081476F">
            <w:pPr>
              <w:spacing w:before="60" w:after="60" w:line="240" w:lineRule="auto"/>
              <w:rPr>
                <w:rFonts w:ascii="Arial" w:hAnsi="Arial" w:cs="Arial"/>
                <w:b/>
                <w:bCs/>
                <w:sz w:val="18"/>
              </w:rPr>
            </w:pPr>
            <w:r w:rsidRPr="00BA01CC">
              <w:rPr>
                <w:rFonts w:ascii="Arial" w:hAnsi="Arial" w:cs="Arial"/>
                <w:b/>
                <w:bCs/>
                <w:sz w:val="18"/>
              </w:rPr>
              <w:t xml:space="preserve">Affected and </w:t>
            </w:r>
            <w:r w:rsidR="00645426">
              <w:rPr>
                <w:rFonts w:ascii="Arial" w:hAnsi="Arial" w:cs="Arial"/>
                <w:b/>
                <w:bCs/>
                <w:sz w:val="18"/>
              </w:rPr>
              <w:t>i</w:t>
            </w:r>
            <w:r w:rsidRPr="00BA01CC">
              <w:rPr>
                <w:rFonts w:ascii="Arial" w:hAnsi="Arial" w:cs="Arial"/>
                <w:b/>
                <w:bCs/>
                <w:sz w:val="18"/>
              </w:rPr>
              <w:t xml:space="preserve">nterested </w:t>
            </w:r>
            <w:r w:rsidR="00645426">
              <w:rPr>
                <w:rFonts w:ascii="Arial" w:hAnsi="Arial" w:cs="Arial"/>
                <w:b/>
                <w:bCs/>
                <w:sz w:val="18"/>
              </w:rPr>
              <w:t>p</w:t>
            </w:r>
            <w:r w:rsidRPr="00BA01CC">
              <w:rPr>
                <w:rFonts w:ascii="Arial" w:hAnsi="Arial" w:cs="Arial"/>
                <w:b/>
                <w:bCs/>
                <w:sz w:val="18"/>
              </w:rPr>
              <w:t>arties</w:t>
            </w:r>
          </w:p>
        </w:tc>
        <w:tc>
          <w:tcPr>
            <w:tcW w:w="8193" w:type="dxa"/>
          </w:tcPr>
          <w:p w14:paraId="54A5FF8D" w14:textId="77777777" w:rsidR="0025554E" w:rsidRPr="00796F98" w:rsidRDefault="0025554E" w:rsidP="0081476F">
            <w:pPr>
              <w:spacing w:before="60" w:after="60" w:line="240" w:lineRule="auto"/>
              <w:rPr>
                <w:rFonts w:ascii="Arial" w:hAnsi="Arial" w:cs="Arial"/>
                <w:color w:val="3366FF"/>
                <w:sz w:val="18"/>
              </w:rPr>
            </w:pPr>
            <w:r w:rsidRPr="00796F98">
              <w:rPr>
                <w:rFonts w:ascii="Arial" w:hAnsi="Arial" w:cs="Arial"/>
                <w:color w:val="3366FF"/>
                <w:sz w:val="18"/>
              </w:rPr>
              <w:t>List all affected and interested parties</w:t>
            </w:r>
            <w:r>
              <w:rPr>
                <w:rFonts w:ascii="Arial" w:hAnsi="Arial" w:cs="Arial"/>
                <w:color w:val="3366FF"/>
                <w:sz w:val="18"/>
              </w:rPr>
              <w:t xml:space="preserve"> </w:t>
            </w:r>
            <w:r w:rsidRPr="00796F98">
              <w:rPr>
                <w:rFonts w:ascii="Arial" w:hAnsi="Arial" w:cs="Arial"/>
                <w:color w:val="3366FF"/>
                <w:sz w:val="18"/>
              </w:rPr>
              <w:t>(</w:t>
            </w:r>
            <w:r>
              <w:rPr>
                <w:rFonts w:ascii="Arial" w:hAnsi="Arial" w:cs="Arial"/>
                <w:color w:val="3366FF"/>
                <w:sz w:val="18"/>
              </w:rPr>
              <w:t>c</w:t>
            </w:r>
            <w:r w:rsidRPr="00796F98">
              <w:rPr>
                <w:rFonts w:ascii="Arial" w:hAnsi="Arial" w:cs="Arial"/>
                <w:color w:val="3366FF"/>
                <w:sz w:val="18"/>
              </w:rPr>
              <w:t>an be attached as an Appendix.)</w:t>
            </w:r>
          </w:p>
          <w:p w14:paraId="7F499524" w14:textId="15701C04" w:rsidR="0025554E" w:rsidRPr="00796F98" w:rsidRDefault="0025554E" w:rsidP="0081476F">
            <w:pPr>
              <w:spacing w:before="60" w:after="60" w:line="240" w:lineRule="auto"/>
              <w:rPr>
                <w:rFonts w:ascii="Arial" w:hAnsi="Arial" w:cs="Arial"/>
                <w:color w:val="3366FF"/>
                <w:sz w:val="18"/>
              </w:rPr>
            </w:pPr>
          </w:p>
        </w:tc>
      </w:tr>
      <w:tr w:rsidR="00716D1B" w14:paraId="64EC37D6" w14:textId="77777777" w:rsidTr="004F3444">
        <w:tc>
          <w:tcPr>
            <w:tcW w:w="567" w:type="dxa"/>
          </w:tcPr>
          <w:p w14:paraId="355C59DB" w14:textId="39BDDC48" w:rsidR="00716D1B" w:rsidRDefault="00716D1B" w:rsidP="0081476F">
            <w:pPr>
              <w:spacing w:before="60" w:after="60" w:line="240" w:lineRule="auto"/>
              <w:rPr>
                <w:rFonts w:ascii="Arial" w:hAnsi="Arial" w:cs="Arial"/>
                <w:b/>
                <w:bCs/>
                <w:sz w:val="18"/>
              </w:rPr>
            </w:pPr>
            <w:r>
              <w:rPr>
                <w:rFonts w:ascii="Arial" w:hAnsi="Arial" w:cs="Arial"/>
                <w:b/>
                <w:bCs/>
                <w:sz w:val="18"/>
              </w:rPr>
              <w:t>9.2</w:t>
            </w:r>
          </w:p>
        </w:tc>
        <w:tc>
          <w:tcPr>
            <w:tcW w:w="1701" w:type="dxa"/>
          </w:tcPr>
          <w:p w14:paraId="32EFE87F" w14:textId="46E558D3" w:rsidR="00716D1B" w:rsidRPr="00BA01CC" w:rsidRDefault="00716D1B" w:rsidP="0081476F">
            <w:pPr>
              <w:spacing w:before="60" w:after="60" w:line="240" w:lineRule="auto"/>
              <w:rPr>
                <w:rFonts w:ascii="Arial" w:hAnsi="Arial" w:cs="Arial"/>
                <w:b/>
                <w:bCs/>
                <w:sz w:val="18"/>
              </w:rPr>
            </w:pPr>
            <w:r>
              <w:rPr>
                <w:rFonts w:ascii="Arial" w:hAnsi="Arial" w:cs="Arial"/>
                <w:b/>
                <w:bCs/>
                <w:sz w:val="18"/>
              </w:rPr>
              <w:t>Traditional Owner consultation</w:t>
            </w:r>
          </w:p>
        </w:tc>
        <w:tc>
          <w:tcPr>
            <w:tcW w:w="8193" w:type="dxa"/>
          </w:tcPr>
          <w:p w14:paraId="6DE36C8E" w14:textId="74FA4625" w:rsidR="00526AE1" w:rsidRDefault="00526AE1" w:rsidP="0081476F">
            <w:pPr>
              <w:spacing w:before="60" w:after="60" w:line="240" w:lineRule="auto"/>
              <w:rPr>
                <w:rFonts w:ascii="Helv" w:hAnsi="Helv" w:cs="Helv"/>
                <w:color w:val="3366FF"/>
                <w:sz w:val="18"/>
                <w:szCs w:val="18"/>
              </w:rPr>
            </w:pPr>
            <w:r>
              <w:rPr>
                <w:rFonts w:ascii="Arial" w:hAnsi="Arial" w:cs="Arial"/>
                <w:color w:val="3366FF"/>
                <w:sz w:val="18"/>
              </w:rPr>
              <w:t xml:space="preserve">Briefly outline </w:t>
            </w:r>
            <w:r w:rsidR="002506D9">
              <w:rPr>
                <w:rFonts w:ascii="Arial" w:hAnsi="Arial" w:cs="Arial"/>
                <w:color w:val="3366FF"/>
                <w:sz w:val="18"/>
              </w:rPr>
              <w:t>how the relevant</w:t>
            </w:r>
            <w:r>
              <w:rPr>
                <w:rFonts w:ascii="Arial" w:hAnsi="Arial" w:cs="Arial"/>
                <w:color w:val="3366FF"/>
                <w:sz w:val="18"/>
              </w:rPr>
              <w:t xml:space="preserve"> Traditional Owner groups have been consulted about the translocation</w:t>
            </w:r>
            <w:r w:rsidR="00EA0285">
              <w:rPr>
                <w:rFonts w:ascii="Arial" w:hAnsi="Arial" w:cs="Arial"/>
                <w:color w:val="3366FF"/>
                <w:sz w:val="18"/>
              </w:rPr>
              <w:t>,</w:t>
            </w:r>
            <w:r>
              <w:rPr>
                <w:rFonts w:ascii="Arial" w:hAnsi="Arial" w:cs="Arial"/>
                <w:color w:val="3366FF"/>
                <w:sz w:val="18"/>
              </w:rPr>
              <w:t xml:space="preserve"> and the outcome of the consultation. If Traditional Owner</w:t>
            </w:r>
            <w:r w:rsidR="00847C81">
              <w:rPr>
                <w:rFonts w:ascii="Arial" w:hAnsi="Arial" w:cs="Arial"/>
                <w:color w:val="3366FF"/>
                <w:sz w:val="18"/>
              </w:rPr>
              <w:t>s</w:t>
            </w:r>
            <w:r>
              <w:rPr>
                <w:rFonts w:ascii="Arial" w:hAnsi="Arial" w:cs="Arial"/>
                <w:color w:val="3366FF"/>
                <w:sz w:val="18"/>
              </w:rPr>
              <w:t xml:space="preserve"> were not consulted, please explain why </w:t>
            </w:r>
            <w:r w:rsidR="00F624C0">
              <w:rPr>
                <w:rFonts w:ascii="Arial" w:hAnsi="Arial" w:cs="Arial"/>
                <w:color w:val="3366FF"/>
                <w:sz w:val="18"/>
              </w:rPr>
              <w:t>not.</w:t>
            </w:r>
          </w:p>
          <w:p w14:paraId="4EB6F6AA" w14:textId="77777777" w:rsidR="00526AE1" w:rsidRDefault="00526AE1" w:rsidP="0081476F">
            <w:pPr>
              <w:spacing w:before="60" w:after="60" w:line="240" w:lineRule="auto"/>
              <w:rPr>
                <w:rFonts w:ascii="Helv" w:hAnsi="Helv" w:cs="Helv"/>
                <w:color w:val="3366FF"/>
                <w:sz w:val="18"/>
                <w:szCs w:val="18"/>
              </w:rPr>
            </w:pPr>
          </w:p>
          <w:p w14:paraId="38B723FB" w14:textId="370D9E19" w:rsidR="00716D1B" w:rsidRPr="00D85059" w:rsidRDefault="006A3DD5" w:rsidP="003976E6">
            <w:pPr>
              <w:spacing w:before="60" w:after="60" w:line="240" w:lineRule="auto"/>
              <w:rPr>
                <w:rFonts w:ascii="Helv" w:hAnsi="Helv" w:cs="Helv"/>
                <w:color w:val="3366FF"/>
                <w:sz w:val="18"/>
                <w:szCs w:val="18"/>
              </w:rPr>
            </w:pPr>
            <w:r w:rsidRPr="00796F98">
              <w:rPr>
                <w:rFonts w:ascii="Helv" w:hAnsi="Helv" w:cs="Helv"/>
                <w:color w:val="3366FF"/>
                <w:sz w:val="18"/>
                <w:szCs w:val="18"/>
              </w:rPr>
              <w:t xml:space="preserve">Note that if the translocation is an activity covered by a Land Use Activity Agreement </w:t>
            </w:r>
            <w:r w:rsidRPr="00796F98">
              <w:rPr>
                <w:rFonts w:ascii="Arial" w:hAnsi="Arial" w:cs="Arial"/>
                <w:color w:val="3366FF"/>
                <w:sz w:val="18"/>
                <w:szCs w:val="18"/>
              </w:rPr>
              <w:t xml:space="preserve">(i.e. an Agreement that provides </w:t>
            </w:r>
            <w:r>
              <w:rPr>
                <w:rFonts w:ascii="Arial" w:hAnsi="Arial" w:cs="Arial"/>
                <w:color w:val="3366FF"/>
                <w:sz w:val="18"/>
                <w:szCs w:val="18"/>
              </w:rPr>
              <w:t>Traditional O</w:t>
            </w:r>
            <w:r w:rsidRPr="00796F98">
              <w:rPr>
                <w:rFonts w:ascii="Arial" w:hAnsi="Arial" w:cs="Arial"/>
                <w:color w:val="3366FF"/>
                <w:sz w:val="18"/>
                <w:szCs w:val="18"/>
              </w:rPr>
              <w:t xml:space="preserve">wners with a role in decision making in relation to land use activities on some areas of Crown land), </w:t>
            </w:r>
            <w:r w:rsidRPr="00796F98">
              <w:rPr>
                <w:rFonts w:ascii="Helv" w:hAnsi="Helv" w:cs="Helv"/>
                <w:color w:val="3366FF"/>
                <w:sz w:val="18"/>
                <w:szCs w:val="18"/>
              </w:rPr>
              <w:t>consultation with Traditional Owners may be mandated by agreement or legislation.</w:t>
            </w:r>
            <w:r w:rsidR="00AA4371">
              <w:rPr>
                <w:rFonts w:ascii="Helv" w:hAnsi="Helv" w:cs="Helv"/>
                <w:color w:val="3366FF"/>
                <w:sz w:val="18"/>
                <w:szCs w:val="18"/>
              </w:rPr>
              <w:t xml:space="preserve"> </w:t>
            </w:r>
            <w:r w:rsidR="00C02DD8">
              <w:rPr>
                <w:rFonts w:ascii="Arial" w:hAnsi="Arial" w:cs="Arial"/>
                <w:color w:val="3366FF"/>
                <w:sz w:val="18"/>
              </w:rPr>
              <w:t xml:space="preserve">The relevant </w:t>
            </w:r>
            <w:r w:rsidR="00983091">
              <w:rPr>
                <w:rFonts w:ascii="Arial" w:hAnsi="Arial" w:cs="Arial"/>
                <w:color w:val="3366FF"/>
                <w:sz w:val="18"/>
              </w:rPr>
              <w:t>DEECA</w:t>
            </w:r>
            <w:r w:rsidR="00C02DD8">
              <w:rPr>
                <w:rFonts w:ascii="Arial" w:hAnsi="Arial" w:cs="Arial"/>
                <w:color w:val="3366FF"/>
                <w:sz w:val="18"/>
              </w:rPr>
              <w:t xml:space="preserve"> region can provide advice regarding Traditional Owner consultation.  </w:t>
            </w:r>
          </w:p>
        </w:tc>
      </w:tr>
      <w:tr w:rsidR="0025554E" w14:paraId="663191AF" w14:textId="77777777" w:rsidTr="004F3444">
        <w:tc>
          <w:tcPr>
            <w:tcW w:w="567" w:type="dxa"/>
          </w:tcPr>
          <w:p w14:paraId="1B883E86" w14:textId="61FC75EC" w:rsidR="0025554E" w:rsidRPr="00BA01CC" w:rsidRDefault="0025554E" w:rsidP="0081476F">
            <w:pPr>
              <w:spacing w:before="60" w:after="60" w:line="240" w:lineRule="auto"/>
              <w:rPr>
                <w:rFonts w:ascii="Arial" w:hAnsi="Arial" w:cs="Arial"/>
                <w:b/>
                <w:bCs/>
                <w:sz w:val="18"/>
              </w:rPr>
            </w:pPr>
            <w:r>
              <w:rPr>
                <w:rFonts w:ascii="Arial" w:hAnsi="Arial" w:cs="Arial"/>
                <w:b/>
                <w:bCs/>
                <w:sz w:val="18"/>
              </w:rPr>
              <w:t>9.</w:t>
            </w:r>
            <w:r w:rsidR="00AD5AD6">
              <w:rPr>
                <w:rFonts w:ascii="Arial" w:hAnsi="Arial" w:cs="Arial"/>
                <w:b/>
                <w:bCs/>
                <w:sz w:val="18"/>
              </w:rPr>
              <w:t>3</w:t>
            </w:r>
          </w:p>
        </w:tc>
        <w:tc>
          <w:tcPr>
            <w:tcW w:w="1701" w:type="dxa"/>
          </w:tcPr>
          <w:p w14:paraId="54D369A7" w14:textId="7F0EC967" w:rsidR="0025554E" w:rsidRPr="00BA01CC" w:rsidRDefault="0025554E" w:rsidP="0081476F">
            <w:pPr>
              <w:spacing w:before="60" w:after="60" w:line="240" w:lineRule="auto"/>
              <w:rPr>
                <w:rFonts w:ascii="Arial" w:hAnsi="Arial" w:cs="Arial"/>
                <w:b/>
                <w:bCs/>
                <w:sz w:val="18"/>
              </w:rPr>
            </w:pPr>
            <w:r w:rsidRPr="00BA01CC">
              <w:rPr>
                <w:rFonts w:ascii="Arial" w:hAnsi="Arial" w:cs="Arial"/>
                <w:b/>
                <w:bCs/>
                <w:sz w:val="18"/>
              </w:rPr>
              <w:t xml:space="preserve">Public </w:t>
            </w:r>
            <w:r w:rsidR="00645426">
              <w:rPr>
                <w:rFonts w:ascii="Arial" w:hAnsi="Arial" w:cs="Arial"/>
                <w:b/>
                <w:bCs/>
                <w:sz w:val="18"/>
              </w:rPr>
              <w:t>r</w:t>
            </w:r>
            <w:r w:rsidRPr="00BA01CC">
              <w:rPr>
                <w:rFonts w:ascii="Arial" w:hAnsi="Arial" w:cs="Arial"/>
                <w:b/>
                <w:bCs/>
                <w:sz w:val="18"/>
              </w:rPr>
              <w:t xml:space="preserve">elations </w:t>
            </w:r>
            <w:r>
              <w:rPr>
                <w:rFonts w:ascii="Arial" w:hAnsi="Arial" w:cs="Arial"/>
                <w:b/>
                <w:bCs/>
                <w:sz w:val="18"/>
              </w:rPr>
              <w:t xml:space="preserve">and </w:t>
            </w:r>
            <w:r w:rsidR="00645426">
              <w:rPr>
                <w:rFonts w:ascii="Arial" w:hAnsi="Arial" w:cs="Arial"/>
                <w:b/>
                <w:bCs/>
                <w:sz w:val="18"/>
              </w:rPr>
              <w:t>p</w:t>
            </w:r>
            <w:r w:rsidRPr="00BA01CC">
              <w:rPr>
                <w:rFonts w:ascii="Arial" w:hAnsi="Arial" w:cs="Arial"/>
                <w:b/>
                <w:bCs/>
                <w:sz w:val="18"/>
              </w:rPr>
              <w:t>articipation</w:t>
            </w:r>
          </w:p>
        </w:tc>
        <w:tc>
          <w:tcPr>
            <w:tcW w:w="8193" w:type="dxa"/>
          </w:tcPr>
          <w:p w14:paraId="4D8916BD" w14:textId="77777777" w:rsidR="0025554E" w:rsidRPr="00796F98" w:rsidRDefault="0025554E" w:rsidP="0081476F">
            <w:pPr>
              <w:spacing w:before="60" w:after="60" w:line="240" w:lineRule="auto"/>
              <w:rPr>
                <w:rFonts w:ascii="Arial" w:hAnsi="Arial" w:cs="Arial"/>
                <w:color w:val="3366FF"/>
                <w:sz w:val="18"/>
              </w:rPr>
            </w:pPr>
            <w:r w:rsidRPr="00796F98">
              <w:rPr>
                <w:rFonts w:ascii="Arial" w:hAnsi="Arial" w:cs="Arial"/>
                <w:color w:val="3366FF"/>
                <w:sz w:val="18"/>
              </w:rPr>
              <w:t xml:space="preserve">Briefly describe the </w:t>
            </w:r>
            <w:r w:rsidRPr="00796F98">
              <w:rPr>
                <w:rFonts w:ascii="Arial" w:hAnsi="Arial" w:cs="Arial"/>
                <w:color w:val="3366FF"/>
                <w:sz w:val="18"/>
                <w:szCs w:val="18"/>
                <w:lang w:val="en"/>
              </w:rPr>
              <w:t>communication strategies, the</w:t>
            </w:r>
            <w:r w:rsidRPr="00796F98">
              <w:rPr>
                <w:rFonts w:ascii="Arial" w:hAnsi="Arial" w:cs="Arial"/>
                <w:color w:val="3366FF"/>
                <w:sz w:val="18"/>
              </w:rPr>
              <w:t xml:space="preserve"> communication process undertaken with affected and interested parties and their response.</w:t>
            </w:r>
          </w:p>
          <w:p w14:paraId="1F3A4028" w14:textId="77777777" w:rsidR="0025554E" w:rsidRPr="00796F98" w:rsidRDefault="0025554E" w:rsidP="0081476F">
            <w:pPr>
              <w:pStyle w:val="HeadingBoldNumbered"/>
              <w:numPr>
                <w:ilvl w:val="0"/>
                <w:numId w:val="0"/>
              </w:numPr>
              <w:spacing w:before="60" w:after="60"/>
              <w:rPr>
                <w:rFonts w:ascii="Arial" w:hAnsi="Arial" w:cs="Arial"/>
                <w:b w:val="0"/>
                <w:color w:val="3366FF"/>
                <w:sz w:val="18"/>
                <w:szCs w:val="18"/>
              </w:rPr>
            </w:pPr>
            <w:r w:rsidRPr="00796F98">
              <w:rPr>
                <w:rFonts w:ascii="Arial" w:hAnsi="Arial" w:cs="Arial"/>
                <w:b w:val="0"/>
                <w:color w:val="3366FF"/>
                <w:sz w:val="18"/>
                <w:szCs w:val="18"/>
              </w:rPr>
              <w:t>Consider likely social and economic costs and benefits of the project e.g.</w:t>
            </w:r>
          </w:p>
          <w:p w14:paraId="18BBFCCD" w14:textId="77777777" w:rsidR="0025554E" w:rsidRPr="00796F98" w:rsidRDefault="0025554E" w:rsidP="0025554E">
            <w:pPr>
              <w:pStyle w:val="HeadingBoldNumbered"/>
              <w:numPr>
                <w:ilvl w:val="0"/>
                <w:numId w:val="37"/>
              </w:numPr>
              <w:spacing w:before="20" w:after="60"/>
              <w:rPr>
                <w:rFonts w:ascii="Arial" w:hAnsi="Arial" w:cs="Arial"/>
                <w:b w:val="0"/>
                <w:color w:val="3366FF"/>
                <w:sz w:val="18"/>
                <w:szCs w:val="18"/>
                <w:lang w:val="en-AU" w:eastAsia="en-US"/>
              </w:rPr>
            </w:pPr>
            <w:r w:rsidRPr="00796F98">
              <w:rPr>
                <w:rFonts w:ascii="Arial" w:hAnsi="Arial" w:cs="Arial"/>
                <w:b w:val="0"/>
                <w:color w:val="3366FF"/>
                <w:sz w:val="18"/>
                <w:szCs w:val="18"/>
                <w:lang w:val="en-AU" w:eastAsia="en-US"/>
              </w:rPr>
              <w:t>cultural benefits and significance for indigenous people</w:t>
            </w:r>
          </w:p>
          <w:p w14:paraId="7EDDF5C6" w14:textId="77777777" w:rsidR="0025554E" w:rsidRPr="00796F98" w:rsidRDefault="0025554E" w:rsidP="0025554E">
            <w:pPr>
              <w:pStyle w:val="HeadingBoldNumbered"/>
              <w:numPr>
                <w:ilvl w:val="0"/>
                <w:numId w:val="37"/>
              </w:numPr>
              <w:spacing w:before="20" w:after="60"/>
              <w:rPr>
                <w:rFonts w:ascii="Arial" w:hAnsi="Arial" w:cs="Arial"/>
                <w:b w:val="0"/>
                <w:color w:val="3366FF"/>
                <w:sz w:val="18"/>
                <w:szCs w:val="18"/>
                <w:lang w:val="en-AU" w:eastAsia="en-US"/>
              </w:rPr>
            </w:pPr>
            <w:r w:rsidRPr="00796F98">
              <w:rPr>
                <w:rFonts w:ascii="Arial" w:hAnsi="Arial" w:cs="Arial"/>
                <w:b w:val="0"/>
                <w:color w:val="3366FF"/>
                <w:sz w:val="18"/>
                <w:szCs w:val="18"/>
                <w:lang w:val="en-AU" w:eastAsia="en-US"/>
              </w:rPr>
              <w:t>funding opportunities for charismatic taxa</w:t>
            </w:r>
          </w:p>
          <w:p w14:paraId="242A9AB4" w14:textId="77777777" w:rsidR="0025554E" w:rsidRPr="00796F98" w:rsidRDefault="0025554E" w:rsidP="0025554E">
            <w:pPr>
              <w:pStyle w:val="HeadingBoldNumbered"/>
              <w:numPr>
                <w:ilvl w:val="0"/>
                <w:numId w:val="37"/>
              </w:numPr>
              <w:tabs>
                <w:tab w:val="num" w:pos="459"/>
              </w:tabs>
              <w:spacing w:before="20" w:after="60"/>
              <w:rPr>
                <w:rFonts w:ascii="Arial" w:hAnsi="Arial" w:cs="Arial"/>
                <w:b w:val="0"/>
                <w:color w:val="3366FF"/>
                <w:sz w:val="18"/>
                <w:szCs w:val="18"/>
                <w:lang w:val="en-AU" w:eastAsia="en-US"/>
              </w:rPr>
            </w:pPr>
            <w:r w:rsidRPr="00796F98">
              <w:rPr>
                <w:rFonts w:ascii="Arial" w:hAnsi="Arial" w:cs="Arial"/>
                <w:b w:val="0"/>
                <w:color w:val="3366FF"/>
                <w:sz w:val="18"/>
                <w:szCs w:val="18"/>
                <w:lang w:val="en-AU" w:eastAsia="en-US"/>
              </w:rPr>
              <w:t>public relations issues for uncharismatic or seemingly unwelcome taxa</w:t>
            </w:r>
          </w:p>
          <w:p w14:paraId="117DA2EA" w14:textId="77777777" w:rsidR="0025554E" w:rsidRPr="00796F98" w:rsidRDefault="0025554E" w:rsidP="0025554E">
            <w:pPr>
              <w:pStyle w:val="HeadingBoldNumbered"/>
              <w:numPr>
                <w:ilvl w:val="0"/>
                <w:numId w:val="37"/>
              </w:numPr>
              <w:tabs>
                <w:tab w:val="num" w:pos="459"/>
              </w:tabs>
              <w:spacing w:before="20" w:after="60"/>
              <w:rPr>
                <w:rFonts w:ascii="Arial" w:hAnsi="Arial" w:cs="Arial"/>
                <w:b w:val="0"/>
                <w:color w:val="3366FF"/>
                <w:sz w:val="18"/>
                <w:szCs w:val="18"/>
                <w:lang w:val="en-AU" w:eastAsia="en-US"/>
              </w:rPr>
            </w:pPr>
            <w:r w:rsidRPr="00796F98">
              <w:rPr>
                <w:rFonts w:ascii="Arial" w:hAnsi="Arial" w:cs="Arial"/>
                <w:b w:val="0"/>
                <w:color w:val="3366FF"/>
                <w:sz w:val="18"/>
                <w:szCs w:val="18"/>
                <w:lang w:val="en-AU" w:eastAsia="en-US"/>
              </w:rPr>
              <w:t>use of volunteers</w:t>
            </w:r>
          </w:p>
          <w:p w14:paraId="1BDFB557" w14:textId="77777777" w:rsidR="0025554E" w:rsidRPr="00796F98" w:rsidRDefault="0025554E" w:rsidP="0025554E">
            <w:pPr>
              <w:pStyle w:val="HeadingBoldNumbered"/>
              <w:numPr>
                <w:ilvl w:val="0"/>
                <w:numId w:val="37"/>
              </w:numPr>
              <w:tabs>
                <w:tab w:val="num" w:pos="459"/>
              </w:tabs>
              <w:spacing w:before="20" w:after="60"/>
              <w:rPr>
                <w:rFonts w:ascii="Arial" w:hAnsi="Arial" w:cs="Arial"/>
                <w:color w:val="3366FF"/>
                <w:sz w:val="18"/>
                <w:szCs w:val="18"/>
              </w:rPr>
            </w:pPr>
            <w:r w:rsidRPr="00796F98">
              <w:rPr>
                <w:rFonts w:ascii="Arial" w:hAnsi="Arial" w:cs="Arial"/>
                <w:b w:val="0"/>
                <w:color w:val="3366FF"/>
                <w:sz w:val="18"/>
                <w:szCs w:val="18"/>
                <w:lang w:val="en-AU" w:eastAsia="en-US"/>
              </w:rPr>
              <w:t>ecotourism significance.</w:t>
            </w:r>
            <w:r w:rsidRPr="00796F98">
              <w:rPr>
                <w:rFonts w:ascii="Arial" w:hAnsi="Arial" w:cs="Arial"/>
                <w:color w:val="3366FF"/>
                <w:sz w:val="18"/>
                <w:szCs w:val="18"/>
              </w:rPr>
              <w:t xml:space="preserve"> </w:t>
            </w:r>
          </w:p>
          <w:p w14:paraId="703C8546" w14:textId="77777777" w:rsidR="0025554E" w:rsidRPr="00796F98" w:rsidRDefault="0025554E" w:rsidP="0081476F">
            <w:pPr>
              <w:spacing w:before="60" w:after="60" w:line="240" w:lineRule="auto"/>
              <w:rPr>
                <w:rFonts w:ascii="Arial" w:hAnsi="Arial" w:cs="Arial"/>
                <w:color w:val="3366FF"/>
                <w:sz w:val="18"/>
              </w:rPr>
            </w:pPr>
            <w:r w:rsidRPr="00796F98">
              <w:rPr>
                <w:rFonts w:ascii="Arial" w:hAnsi="Arial" w:cs="Arial"/>
                <w:color w:val="3366FF"/>
                <w:sz w:val="18"/>
              </w:rPr>
              <w:t>List and comment on the key PR implications (positive and negative).</w:t>
            </w:r>
          </w:p>
          <w:p w14:paraId="5CD1B0E2" w14:textId="77777777" w:rsidR="0025554E" w:rsidRPr="00796F98" w:rsidRDefault="0025554E" w:rsidP="0081476F">
            <w:pPr>
              <w:spacing w:before="60" w:after="60" w:line="240" w:lineRule="auto"/>
              <w:rPr>
                <w:rFonts w:ascii="Arial" w:hAnsi="Arial" w:cs="Arial"/>
                <w:color w:val="3366FF"/>
                <w:sz w:val="18"/>
              </w:rPr>
            </w:pPr>
            <w:r w:rsidRPr="00796F98">
              <w:rPr>
                <w:rFonts w:ascii="Arial" w:hAnsi="Arial" w:cs="Arial"/>
                <w:color w:val="3366FF"/>
                <w:sz w:val="18"/>
              </w:rPr>
              <w:t>Briefly state how the issues/PR implications are going to be managed and by whom.</w:t>
            </w:r>
          </w:p>
          <w:p w14:paraId="737BC203" w14:textId="77777777" w:rsidR="0025554E" w:rsidRPr="00796F98" w:rsidRDefault="0025554E" w:rsidP="0081476F">
            <w:pPr>
              <w:spacing w:before="60" w:after="60" w:line="240" w:lineRule="auto"/>
              <w:rPr>
                <w:rFonts w:ascii="Arial" w:hAnsi="Arial" w:cs="Arial"/>
                <w:color w:val="3366FF"/>
                <w:sz w:val="18"/>
              </w:rPr>
            </w:pPr>
            <w:r w:rsidRPr="00796F98">
              <w:rPr>
                <w:rFonts w:ascii="Arial" w:hAnsi="Arial" w:cs="Arial"/>
                <w:color w:val="3366FF"/>
                <w:sz w:val="18"/>
              </w:rPr>
              <w:t>Identify likely resistance to the proposal and how this will be managed.</w:t>
            </w:r>
          </w:p>
          <w:p w14:paraId="6DCEED37" w14:textId="77777777" w:rsidR="0025554E" w:rsidRPr="00796F98" w:rsidRDefault="0025554E" w:rsidP="0081476F">
            <w:pPr>
              <w:spacing w:before="60" w:after="60" w:line="240" w:lineRule="auto"/>
              <w:rPr>
                <w:rFonts w:ascii="Arial" w:hAnsi="Arial" w:cs="Arial"/>
                <w:color w:val="3366FF"/>
                <w:sz w:val="18"/>
              </w:rPr>
            </w:pPr>
            <w:r w:rsidRPr="00796F98">
              <w:rPr>
                <w:rFonts w:ascii="Arial" w:hAnsi="Arial" w:cs="Arial"/>
                <w:color w:val="3366FF"/>
                <w:sz w:val="18"/>
              </w:rPr>
              <w:t>If public participation is desirable, list the opportunities provided by this project. If there are confidentiality or site security issues, state them.</w:t>
            </w:r>
          </w:p>
          <w:p w14:paraId="366F4833" w14:textId="77777777" w:rsidR="0025554E" w:rsidRPr="00796F98" w:rsidRDefault="0025554E" w:rsidP="0081476F">
            <w:pPr>
              <w:spacing w:before="60" w:after="60" w:line="240" w:lineRule="auto"/>
              <w:rPr>
                <w:rFonts w:ascii="Arial" w:hAnsi="Arial" w:cs="Arial"/>
                <w:color w:val="3366FF"/>
                <w:sz w:val="18"/>
              </w:rPr>
            </w:pPr>
            <w:r w:rsidRPr="00796F98">
              <w:rPr>
                <w:rFonts w:ascii="Arial" w:hAnsi="Arial" w:cs="Arial"/>
                <w:color w:val="3366FF"/>
                <w:sz w:val="18"/>
              </w:rPr>
              <w:t>Briefly state how the opportunities will be delivered.</w:t>
            </w:r>
          </w:p>
        </w:tc>
      </w:tr>
      <w:tr w:rsidR="0025554E" w14:paraId="2E24C199" w14:textId="77777777" w:rsidTr="004F3444">
        <w:tc>
          <w:tcPr>
            <w:tcW w:w="567" w:type="dxa"/>
          </w:tcPr>
          <w:p w14:paraId="16AED984" w14:textId="43498FF8" w:rsidR="0025554E" w:rsidRPr="00BA01CC" w:rsidRDefault="0025554E" w:rsidP="0081476F">
            <w:pPr>
              <w:spacing w:before="60" w:after="60" w:line="240" w:lineRule="auto"/>
              <w:rPr>
                <w:rFonts w:ascii="Arial" w:hAnsi="Arial" w:cs="Arial"/>
                <w:b/>
                <w:bCs/>
                <w:sz w:val="18"/>
              </w:rPr>
            </w:pPr>
            <w:r>
              <w:rPr>
                <w:rFonts w:ascii="Arial" w:hAnsi="Arial" w:cs="Arial"/>
                <w:b/>
                <w:bCs/>
                <w:sz w:val="18"/>
              </w:rPr>
              <w:t>9.</w:t>
            </w:r>
            <w:r w:rsidR="00AD5AD6">
              <w:rPr>
                <w:rFonts w:ascii="Arial" w:hAnsi="Arial" w:cs="Arial"/>
                <w:b/>
                <w:bCs/>
                <w:sz w:val="18"/>
              </w:rPr>
              <w:t>4</w:t>
            </w:r>
          </w:p>
        </w:tc>
        <w:tc>
          <w:tcPr>
            <w:tcW w:w="1701" w:type="dxa"/>
          </w:tcPr>
          <w:p w14:paraId="4CDB68DB" w14:textId="75517B23" w:rsidR="0025554E" w:rsidRPr="00BA01CC" w:rsidRDefault="0025554E" w:rsidP="0081476F">
            <w:pPr>
              <w:spacing w:before="60" w:after="60" w:line="240" w:lineRule="auto"/>
              <w:rPr>
                <w:rFonts w:ascii="Arial" w:hAnsi="Arial" w:cs="Arial"/>
                <w:b/>
                <w:bCs/>
                <w:sz w:val="18"/>
              </w:rPr>
            </w:pPr>
            <w:r w:rsidRPr="00BA01CC">
              <w:rPr>
                <w:rFonts w:ascii="Arial" w:hAnsi="Arial" w:cs="Arial"/>
                <w:b/>
                <w:bCs/>
                <w:sz w:val="18"/>
              </w:rPr>
              <w:t>Stakeholders</w:t>
            </w:r>
            <w:r>
              <w:rPr>
                <w:rFonts w:ascii="Arial" w:hAnsi="Arial" w:cs="Arial"/>
                <w:b/>
                <w:bCs/>
                <w:sz w:val="18"/>
              </w:rPr>
              <w:t>’</w:t>
            </w:r>
            <w:r w:rsidRPr="00BA01CC">
              <w:rPr>
                <w:rFonts w:ascii="Arial" w:hAnsi="Arial" w:cs="Arial"/>
                <w:b/>
                <w:bCs/>
                <w:sz w:val="18"/>
              </w:rPr>
              <w:t xml:space="preserve"> </w:t>
            </w:r>
            <w:r w:rsidR="00645426">
              <w:rPr>
                <w:rFonts w:ascii="Arial" w:hAnsi="Arial" w:cs="Arial"/>
                <w:b/>
                <w:bCs/>
                <w:sz w:val="18"/>
              </w:rPr>
              <w:t>e</w:t>
            </w:r>
            <w:r w:rsidRPr="00BA01CC">
              <w:rPr>
                <w:rFonts w:ascii="Arial" w:hAnsi="Arial" w:cs="Arial"/>
                <w:b/>
                <w:bCs/>
                <w:sz w:val="18"/>
              </w:rPr>
              <w:t xml:space="preserve">ndorsements </w:t>
            </w:r>
          </w:p>
        </w:tc>
        <w:tc>
          <w:tcPr>
            <w:tcW w:w="8193" w:type="dxa"/>
          </w:tcPr>
          <w:p w14:paraId="1852737A" w14:textId="386125B2" w:rsidR="0025554E" w:rsidRPr="002B0619"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List endorsements from all stakeholders</w:t>
            </w:r>
            <w:r>
              <w:rPr>
                <w:rFonts w:ascii="Arial" w:hAnsi="Arial" w:cs="Arial"/>
                <w:color w:val="3366FF"/>
                <w:sz w:val="18"/>
              </w:rPr>
              <w:t xml:space="preserve">, including relevant </w:t>
            </w:r>
            <w:r w:rsidR="00983091">
              <w:rPr>
                <w:rFonts w:ascii="Arial" w:hAnsi="Arial" w:cs="Arial"/>
                <w:color w:val="3366FF"/>
                <w:sz w:val="18"/>
              </w:rPr>
              <w:t>DEECA</w:t>
            </w:r>
            <w:r>
              <w:rPr>
                <w:rFonts w:ascii="Arial" w:hAnsi="Arial" w:cs="Arial"/>
                <w:color w:val="3366FF"/>
                <w:sz w:val="18"/>
              </w:rPr>
              <w:t xml:space="preserve"> staff </w:t>
            </w:r>
            <w:r w:rsidRPr="002B0619">
              <w:rPr>
                <w:rFonts w:ascii="Arial" w:hAnsi="Arial" w:cs="Arial"/>
                <w:color w:val="3366FF"/>
                <w:sz w:val="18"/>
              </w:rPr>
              <w:t xml:space="preserve">and </w:t>
            </w:r>
            <w:r>
              <w:rPr>
                <w:rFonts w:ascii="Arial" w:hAnsi="Arial" w:cs="Arial"/>
                <w:color w:val="3366FF"/>
                <w:sz w:val="18"/>
              </w:rPr>
              <w:t>land managers</w:t>
            </w:r>
            <w:r w:rsidRPr="002B0619">
              <w:rPr>
                <w:rFonts w:ascii="Arial" w:hAnsi="Arial" w:cs="Arial"/>
                <w:color w:val="3366FF"/>
                <w:sz w:val="18"/>
              </w:rPr>
              <w:t>.</w:t>
            </w:r>
          </w:p>
        </w:tc>
      </w:tr>
    </w:tbl>
    <w:p w14:paraId="5323DFD9" w14:textId="77777777" w:rsidR="0025554E" w:rsidRDefault="0025554E" w:rsidP="0025554E">
      <w:pPr>
        <w:pStyle w:val="HeadingBoldNumbered"/>
        <w:numPr>
          <w:ilvl w:val="0"/>
          <w:numId w:val="0"/>
        </w:numPr>
        <w:tabs>
          <w:tab w:val="num" w:pos="540"/>
        </w:tabs>
        <w:spacing w:before="0" w:after="60"/>
        <w:rPr>
          <w:sz w:val="18"/>
        </w:rPr>
      </w:pPr>
    </w:p>
    <w:p w14:paraId="224F7CCC" w14:textId="77777777" w:rsidR="0025554E" w:rsidRDefault="0025554E" w:rsidP="0025554E">
      <w:pPr>
        <w:pStyle w:val="HeadingBoldNumbered"/>
        <w:numPr>
          <w:ilvl w:val="0"/>
          <w:numId w:val="0"/>
        </w:numPr>
        <w:tabs>
          <w:tab w:val="num" w:pos="540"/>
        </w:tabs>
        <w:spacing w:before="0" w:after="60"/>
        <w:rPr>
          <w:sz w:val="18"/>
        </w:rPr>
      </w:pPr>
      <w:r>
        <w:rPr>
          <w:sz w:val="18"/>
        </w:rPr>
        <w:t>10. REFERENCES</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25554E" w14:paraId="0C29F558" w14:textId="77777777" w:rsidTr="004F3444">
        <w:tc>
          <w:tcPr>
            <w:tcW w:w="10461" w:type="dxa"/>
          </w:tcPr>
          <w:p w14:paraId="5E736657" w14:textId="77777777" w:rsidR="0025554E" w:rsidRPr="002B0619"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Bibliography of</w:t>
            </w:r>
            <w:r>
              <w:rPr>
                <w:rFonts w:ascii="Arial" w:hAnsi="Arial" w:cs="Arial"/>
                <w:color w:val="3366FF"/>
                <w:sz w:val="18"/>
              </w:rPr>
              <w:t xml:space="preserve"> references used to produce the</w:t>
            </w:r>
            <w:r w:rsidRPr="002B0619">
              <w:rPr>
                <w:rFonts w:ascii="Arial" w:hAnsi="Arial" w:cs="Arial"/>
                <w:color w:val="3366FF"/>
                <w:sz w:val="18"/>
              </w:rPr>
              <w:t xml:space="preserve"> </w:t>
            </w:r>
            <w:r>
              <w:rPr>
                <w:rFonts w:ascii="Arial" w:hAnsi="Arial" w:cs="Arial"/>
                <w:color w:val="3366FF"/>
                <w:sz w:val="18"/>
              </w:rPr>
              <w:t>Proposal</w:t>
            </w:r>
            <w:r w:rsidRPr="002B0619">
              <w:rPr>
                <w:rFonts w:ascii="Arial" w:hAnsi="Arial" w:cs="Arial"/>
                <w:color w:val="3366FF"/>
                <w:sz w:val="18"/>
              </w:rPr>
              <w:t>.</w:t>
            </w:r>
          </w:p>
        </w:tc>
      </w:tr>
    </w:tbl>
    <w:p w14:paraId="40B5ED5C" w14:textId="77777777" w:rsidR="0025554E" w:rsidRDefault="0025554E" w:rsidP="0025554E">
      <w:pPr>
        <w:pStyle w:val="HeadingBoldNumbered"/>
        <w:numPr>
          <w:ilvl w:val="0"/>
          <w:numId w:val="0"/>
        </w:numPr>
        <w:tabs>
          <w:tab w:val="num" w:pos="540"/>
        </w:tabs>
        <w:spacing w:before="0" w:after="60"/>
        <w:rPr>
          <w:sz w:val="18"/>
        </w:rPr>
      </w:pPr>
    </w:p>
    <w:p w14:paraId="1E5FCBB3" w14:textId="77777777" w:rsidR="0025554E" w:rsidRDefault="0025554E" w:rsidP="0025554E">
      <w:pPr>
        <w:pStyle w:val="HeadingBoldNumbered"/>
        <w:numPr>
          <w:ilvl w:val="0"/>
          <w:numId w:val="0"/>
        </w:numPr>
        <w:tabs>
          <w:tab w:val="num" w:pos="540"/>
        </w:tabs>
        <w:spacing w:before="0" w:after="60"/>
        <w:rPr>
          <w:sz w:val="18"/>
        </w:rPr>
      </w:pPr>
      <w:r>
        <w:rPr>
          <w:sz w:val="18"/>
        </w:rPr>
        <w:t>11. APPENDICES</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25554E" w14:paraId="5566C164" w14:textId="77777777" w:rsidTr="004F3444">
        <w:tc>
          <w:tcPr>
            <w:tcW w:w="10461" w:type="dxa"/>
          </w:tcPr>
          <w:p w14:paraId="6CA1DCA3" w14:textId="51B60EBC" w:rsidR="00AD7D17" w:rsidRDefault="00AD7D17" w:rsidP="0081476F">
            <w:pPr>
              <w:spacing w:before="60" w:after="60" w:line="240" w:lineRule="auto"/>
              <w:rPr>
                <w:rFonts w:ascii="Arial" w:hAnsi="Arial" w:cs="Arial"/>
                <w:color w:val="3366FF"/>
                <w:sz w:val="18"/>
              </w:rPr>
            </w:pPr>
            <w:r>
              <w:rPr>
                <w:rFonts w:ascii="Arial" w:hAnsi="Arial" w:cs="Arial"/>
                <w:color w:val="3366FF"/>
                <w:sz w:val="18"/>
              </w:rPr>
              <w:t xml:space="preserve">Must include: </w:t>
            </w:r>
          </w:p>
          <w:p w14:paraId="50603204" w14:textId="75F4F95E" w:rsidR="00AD7D17" w:rsidRDefault="00B9026E" w:rsidP="00204D89">
            <w:pPr>
              <w:pStyle w:val="ListParagraph"/>
              <w:numPr>
                <w:ilvl w:val="0"/>
                <w:numId w:val="38"/>
              </w:numPr>
              <w:spacing w:before="60" w:after="60" w:line="240" w:lineRule="auto"/>
              <w:rPr>
                <w:rFonts w:ascii="Arial" w:hAnsi="Arial" w:cs="Arial"/>
                <w:color w:val="3366FF"/>
                <w:sz w:val="18"/>
              </w:rPr>
            </w:pPr>
            <w:r>
              <w:rPr>
                <w:rFonts w:ascii="Arial" w:hAnsi="Arial" w:cs="Arial"/>
                <w:color w:val="3366FF"/>
                <w:sz w:val="18"/>
              </w:rPr>
              <w:t>w</w:t>
            </w:r>
            <w:r w:rsidRPr="004F3444">
              <w:rPr>
                <w:rFonts w:ascii="Arial" w:hAnsi="Arial" w:cs="Arial"/>
                <w:color w:val="3366FF"/>
                <w:sz w:val="18"/>
              </w:rPr>
              <w:t xml:space="preserve">ritten evidence of </w:t>
            </w:r>
            <w:r w:rsidR="00AD7D17" w:rsidRPr="004F3444">
              <w:rPr>
                <w:rFonts w:ascii="Arial" w:hAnsi="Arial" w:cs="Arial"/>
                <w:color w:val="3366FF"/>
                <w:sz w:val="18"/>
              </w:rPr>
              <w:t>D</w:t>
            </w:r>
            <w:r w:rsidR="00983091">
              <w:rPr>
                <w:rFonts w:ascii="Arial" w:hAnsi="Arial" w:cs="Arial"/>
                <w:color w:val="3366FF"/>
                <w:sz w:val="18"/>
              </w:rPr>
              <w:t xml:space="preserve">EECA </w:t>
            </w:r>
            <w:r w:rsidR="00AD7D17" w:rsidRPr="004F3444">
              <w:rPr>
                <w:rFonts w:ascii="Arial" w:hAnsi="Arial" w:cs="Arial"/>
                <w:color w:val="3366FF"/>
                <w:sz w:val="18"/>
              </w:rPr>
              <w:t>regional support</w:t>
            </w:r>
          </w:p>
          <w:p w14:paraId="61A62682" w14:textId="75BAADAA" w:rsidR="00B9026E" w:rsidRDefault="00B9026E" w:rsidP="00204D89">
            <w:pPr>
              <w:pStyle w:val="ListParagraph"/>
              <w:numPr>
                <w:ilvl w:val="0"/>
                <w:numId w:val="38"/>
              </w:numPr>
              <w:spacing w:before="60" w:after="60" w:line="240" w:lineRule="auto"/>
              <w:rPr>
                <w:rFonts w:ascii="Arial" w:hAnsi="Arial" w:cs="Arial"/>
                <w:color w:val="3366FF"/>
                <w:sz w:val="18"/>
              </w:rPr>
            </w:pPr>
            <w:r>
              <w:rPr>
                <w:rFonts w:ascii="Arial" w:hAnsi="Arial" w:cs="Arial"/>
                <w:color w:val="3366FF"/>
                <w:sz w:val="18"/>
              </w:rPr>
              <w:t>written evidence of support from landholder/manager at source and recipient sites</w:t>
            </w:r>
          </w:p>
          <w:p w14:paraId="15A5518A" w14:textId="024E6440" w:rsidR="00CB45B7" w:rsidRDefault="00CB45B7" w:rsidP="00204D89">
            <w:pPr>
              <w:pStyle w:val="ListParagraph"/>
              <w:numPr>
                <w:ilvl w:val="0"/>
                <w:numId w:val="38"/>
              </w:numPr>
              <w:spacing w:before="60" w:after="60" w:line="240" w:lineRule="auto"/>
              <w:rPr>
                <w:rFonts w:ascii="Arial" w:hAnsi="Arial" w:cs="Arial"/>
                <w:color w:val="3366FF"/>
                <w:sz w:val="18"/>
              </w:rPr>
            </w:pPr>
            <w:r>
              <w:rPr>
                <w:rFonts w:ascii="Arial" w:hAnsi="Arial" w:cs="Arial"/>
                <w:color w:val="3366FF"/>
                <w:sz w:val="18"/>
              </w:rPr>
              <w:t>AEC application</w:t>
            </w:r>
            <w:r w:rsidR="00F8216A">
              <w:rPr>
                <w:rFonts w:ascii="Arial" w:hAnsi="Arial" w:cs="Arial"/>
                <w:color w:val="3366FF"/>
                <w:sz w:val="18"/>
              </w:rPr>
              <w:t xml:space="preserve"> </w:t>
            </w:r>
            <w:r w:rsidR="00204D89">
              <w:rPr>
                <w:rFonts w:ascii="Arial" w:hAnsi="Arial" w:cs="Arial"/>
                <w:color w:val="3366FF"/>
                <w:sz w:val="18"/>
              </w:rPr>
              <w:t>(if applicable)</w:t>
            </w:r>
          </w:p>
          <w:p w14:paraId="7E50739E" w14:textId="0E3A56DE" w:rsidR="00204D89" w:rsidRDefault="00204D89" w:rsidP="00204D89">
            <w:pPr>
              <w:pStyle w:val="Bullet"/>
              <w:numPr>
                <w:ilvl w:val="0"/>
                <w:numId w:val="38"/>
              </w:numPr>
              <w:spacing w:before="20" w:after="60"/>
              <w:rPr>
                <w:rFonts w:ascii="Arial" w:hAnsi="Arial" w:cs="Arial"/>
                <w:color w:val="3366FF"/>
                <w:sz w:val="18"/>
              </w:rPr>
            </w:pPr>
            <w:r>
              <w:rPr>
                <w:rFonts w:ascii="Arial" w:hAnsi="Arial" w:cs="Arial"/>
                <w:color w:val="3366FF"/>
                <w:sz w:val="18"/>
              </w:rPr>
              <w:t>written evidence of support from the Recovery team or similar group (if applicable)</w:t>
            </w:r>
          </w:p>
          <w:p w14:paraId="6F707D84" w14:textId="0361DCD1" w:rsidR="00204D89" w:rsidRDefault="00204D89" w:rsidP="00204D89">
            <w:pPr>
              <w:pStyle w:val="Bullet"/>
              <w:numPr>
                <w:ilvl w:val="0"/>
                <w:numId w:val="38"/>
              </w:numPr>
              <w:spacing w:before="20" w:after="60"/>
              <w:rPr>
                <w:rFonts w:ascii="Arial" w:hAnsi="Arial" w:cs="Arial"/>
                <w:color w:val="3366FF"/>
                <w:sz w:val="18"/>
              </w:rPr>
            </w:pPr>
            <w:r>
              <w:rPr>
                <w:rFonts w:ascii="Arial" w:hAnsi="Arial" w:cs="Arial"/>
                <w:color w:val="3366FF"/>
                <w:sz w:val="18"/>
              </w:rPr>
              <w:t>written evidence of support from relevant Traditional Owner groups (if applicable)</w:t>
            </w:r>
          </w:p>
          <w:p w14:paraId="5C164D5F" w14:textId="56A168C0" w:rsidR="0025554E" w:rsidRPr="002B0619" w:rsidRDefault="0025554E" w:rsidP="0081476F">
            <w:pPr>
              <w:spacing w:before="60" w:after="60" w:line="240" w:lineRule="auto"/>
              <w:rPr>
                <w:rFonts w:ascii="Arial" w:hAnsi="Arial" w:cs="Arial"/>
                <w:color w:val="3366FF"/>
                <w:sz w:val="18"/>
              </w:rPr>
            </w:pPr>
            <w:r w:rsidRPr="002B0619">
              <w:rPr>
                <w:rFonts w:ascii="Arial" w:hAnsi="Arial" w:cs="Arial"/>
                <w:color w:val="3366FF"/>
                <w:sz w:val="18"/>
              </w:rPr>
              <w:t xml:space="preserve">Can </w:t>
            </w:r>
            <w:r w:rsidR="00B9026E">
              <w:rPr>
                <w:rFonts w:ascii="Arial" w:hAnsi="Arial" w:cs="Arial"/>
                <w:color w:val="3366FF"/>
                <w:sz w:val="18"/>
              </w:rPr>
              <w:t xml:space="preserve">also </w:t>
            </w:r>
            <w:r w:rsidRPr="002B0619">
              <w:rPr>
                <w:rFonts w:ascii="Arial" w:hAnsi="Arial" w:cs="Arial"/>
                <w:color w:val="3366FF"/>
                <w:sz w:val="18"/>
              </w:rPr>
              <w:t>include, but not limited to:</w:t>
            </w:r>
          </w:p>
          <w:p w14:paraId="38894469" w14:textId="67DDF75A" w:rsidR="0025554E" w:rsidRPr="002B0619" w:rsidRDefault="0025554E" w:rsidP="00204D89">
            <w:pPr>
              <w:pStyle w:val="Bullet"/>
              <w:numPr>
                <w:ilvl w:val="0"/>
                <w:numId w:val="38"/>
              </w:numPr>
              <w:spacing w:before="20" w:after="60"/>
              <w:rPr>
                <w:rFonts w:ascii="Arial" w:hAnsi="Arial" w:cs="Arial"/>
                <w:color w:val="3366FF"/>
                <w:sz w:val="18"/>
              </w:rPr>
            </w:pPr>
            <w:r w:rsidRPr="002B0619">
              <w:rPr>
                <w:rFonts w:ascii="Arial" w:hAnsi="Arial" w:cs="Arial"/>
                <w:color w:val="3366FF"/>
                <w:sz w:val="18"/>
              </w:rPr>
              <w:t xml:space="preserve">Recovery </w:t>
            </w:r>
            <w:r>
              <w:rPr>
                <w:rFonts w:ascii="Arial" w:hAnsi="Arial" w:cs="Arial"/>
                <w:color w:val="3366FF"/>
                <w:sz w:val="18"/>
              </w:rPr>
              <w:t>P</w:t>
            </w:r>
            <w:r w:rsidRPr="002B0619">
              <w:rPr>
                <w:rFonts w:ascii="Arial" w:hAnsi="Arial" w:cs="Arial"/>
                <w:color w:val="3366FF"/>
                <w:sz w:val="18"/>
              </w:rPr>
              <w:t xml:space="preserve">lan for the </w:t>
            </w:r>
            <w:r>
              <w:rPr>
                <w:rFonts w:ascii="Arial" w:hAnsi="Arial" w:cs="Arial"/>
                <w:color w:val="3366FF"/>
                <w:sz w:val="18"/>
              </w:rPr>
              <w:t>taxon</w:t>
            </w:r>
            <w:r w:rsidR="00F11AD5">
              <w:rPr>
                <w:rFonts w:ascii="Arial" w:hAnsi="Arial" w:cs="Arial"/>
                <w:color w:val="3366FF"/>
                <w:sz w:val="18"/>
              </w:rPr>
              <w:t xml:space="preserve"> (where possible, please provide a link to this document rather than attaching it)</w:t>
            </w:r>
          </w:p>
          <w:p w14:paraId="051249C3" w14:textId="77777777" w:rsidR="0025554E" w:rsidRPr="002B0619" w:rsidRDefault="0025554E" w:rsidP="00204D89">
            <w:pPr>
              <w:pStyle w:val="Bullet"/>
              <w:numPr>
                <w:ilvl w:val="0"/>
                <w:numId w:val="38"/>
              </w:numPr>
              <w:spacing w:before="20" w:after="60"/>
              <w:rPr>
                <w:rFonts w:ascii="Arial" w:hAnsi="Arial" w:cs="Arial"/>
                <w:color w:val="3366FF"/>
                <w:sz w:val="18"/>
              </w:rPr>
            </w:pPr>
            <w:r>
              <w:rPr>
                <w:rFonts w:ascii="Arial" w:hAnsi="Arial" w:cs="Arial"/>
                <w:color w:val="3366FF"/>
                <w:sz w:val="18"/>
              </w:rPr>
              <w:t>m</w:t>
            </w:r>
            <w:r w:rsidRPr="002B0619">
              <w:rPr>
                <w:rFonts w:ascii="Arial" w:hAnsi="Arial" w:cs="Arial"/>
                <w:color w:val="3366FF"/>
                <w:sz w:val="18"/>
              </w:rPr>
              <w:t>aps of distribution, project area, habitats</w:t>
            </w:r>
          </w:p>
          <w:p w14:paraId="29A47A9C" w14:textId="77777777" w:rsidR="0025554E" w:rsidRPr="002B0619" w:rsidRDefault="0025554E" w:rsidP="00204D89">
            <w:pPr>
              <w:pStyle w:val="Bullet"/>
              <w:numPr>
                <w:ilvl w:val="0"/>
                <w:numId w:val="38"/>
              </w:numPr>
              <w:spacing w:before="20" w:after="60"/>
              <w:rPr>
                <w:rFonts w:ascii="Arial" w:hAnsi="Arial" w:cs="Arial"/>
                <w:color w:val="3366FF"/>
                <w:sz w:val="18"/>
              </w:rPr>
            </w:pPr>
            <w:r>
              <w:rPr>
                <w:rFonts w:ascii="Arial" w:hAnsi="Arial" w:cs="Arial"/>
                <w:color w:val="3366FF"/>
                <w:sz w:val="18"/>
              </w:rPr>
              <w:t>taxa</w:t>
            </w:r>
            <w:r w:rsidRPr="002B0619">
              <w:rPr>
                <w:rFonts w:ascii="Arial" w:hAnsi="Arial" w:cs="Arial"/>
                <w:color w:val="3366FF"/>
                <w:sz w:val="18"/>
              </w:rPr>
              <w:t xml:space="preserve"> lists for the locatio</w:t>
            </w:r>
            <w:r>
              <w:rPr>
                <w:rFonts w:ascii="Arial" w:hAnsi="Arial" w:cs="Arial"/>
                <w:color w:val="3366FF"/>
                <w:sz w:val="18"/>
              </w:rPr>
              <w:t>n</w:t>
            </w:r>
          </w:p>
          <w:p w14:paraId="26007210" w14:textId="77777777" w:rsidR="0025554E" w:rsidRPr="002B0619" w:rsidRDefault="0025554E" w:rsidP="00204D89">
            <w:pPr>
              <w:pStyle w:val="Bullet"/>
              <w:numPr>
                <w:ilvl w:val="0"/>
                <w:numId w:val="38"/>
              </w:numPr>
              <w:spacing w:before="20" w:after="60"/>
              <w:rPr>
                <w:rFonts w:ascii="Arial" w:hAnsi="Arial" w:cs="Arial"/>
                <w:color w:val="3366FF"/>
                <w:sz w:val="18"/>
              </w:rPr>
            </w:pPr>
            <w:r>
              <w:rPr>
                <w:rFonts w:ascii="Arial" w:hAnsi="Arial" w:cs="Arial"/>
                <w:color w:val="3366FF"/>
                <w:sz w:val="18"/>
              </w:rPr>
              <w:t>f</w:t>
            </w:r>
            <w:r w:rsidRPr="002B0619">
              <w:rPr>
                <w:rFonts w:ascii="Arial" w:hAnsi="Arial" w:cs="Arial"/>
                <w:color w:val="3366FF"/>
                <w:sz w:val="18"/>
              </w:rPr>
              <w:t>unding approvals</w:t>
            </w:r>
          </w:p>
          <w:p w14:paraId="7A249CE9" w14:textId="77777777" w:rsidR="0025554E" w:rsidRPr="002B0619" w:rsidRDefault="0025554E" w:rsidP="00204D89">
            <w:pPr>
              <w:pStyle w:val="Bullet"/>
              <w:numPr>
                <w:ilvl w:val="0"/>
                <w:numId w:val="38"/>
              </w:numPr>
              <w:spacing w:before="20" w:after="60"/>
              <w:rPr>
                <w:rFonts w:ascii="Arial" w:hAnsi="Arial" w:cs="Arial"/>
                <w:color w:val="3366FF"/>
                <w:sz w:val="18"/>
              </w:rPr>
            </w:pPr>
            <w:r>
              <w:rPr>
                <w:rFonts w:ascii="Arial" w:hAnsi="Arial" w:cs="Arial"/>
                <w:color w:val="3366FF"/>
                <w:sz w:val="18"/>
              </w:rPr>
              <w:t>c</w:t>
            </w:r>
            <w:r w:rsidRPr="002B0619">
              <w:rPr>
                <w:rFonts w:ascii="Arial" w:hAnsi="Arial" w:cs="Arial"/>
                <w:color w:val="3366FF"/>
                <w:sz w:val="18"/>
              </w:rPr>
              <w:t>ovenants</w:t>
            </w:r>
          </w:p>
          <w:p w14:paraId="69B4BA94" w14:textId="2C41E74E" w:rsidR="0025554E" w:rsidRPr="002B0619" w:rsidRDefault="0025554E" w:rsidP="00D0719D">
            <w:pPr>
              <w:spacing w:before="20" w:after="60" w:line="240" w:lineRule="auto"/>
              <w:ind w:left="567"/>
              <w:rPr>
                <w:rFonts w:ascii="Arial" w:hAnsi="Arial" w:cs="Arial"/>
                <w:color w:val="3366FF"/>
                <w:sz w:val="18"/>
              </w:rPr>
            </w:pPr>
          </w:p>
        </w:tc>
      </w:tr>
    </w:tbl>
    <w:p w14:paraId="6215FC4F" w14:textId="77777777" w:rsidR="0025554E" w:rsidRDefault="0025554E" w:rsidP="0025554E">
      <w:pPr>
        <w:spacing w:before="0" w:after="0" w:line="240" w:lineRule="auto"/>
        <w:rPr>
          <w:rFonts w:ascii="Verdana" w:hAnsi="Verdana"/>
          <w:b/>
          <w:bCs/>
          <w:sz w:val="18"/>
          <w:lang w:val="en-GB" w:eastAsia="en-NZ"/>
        </w:rPr>
      </w:pPr>
    </w:p>
    <w:p w14:paraId="007D3A85" w14:textId="77777777" w:rsidR="0025554E" w:rsidRDefault="0025554E" w:rsidP="0025554E">
      <w:pPr>
        <w:pStyle w:val="HeadingBoldNumbered"/>
        <w:numPr>
          <w:ilvl w:val="0"/>
          <w:numId w:val="12"/>
        </w:numPr>
        <w:spacing w:before="0" w:after="60"/>
        <w:rPr>
          <w:sz w:val="18"/>
        </w:rPr>
      </w:pPr>
      <w:r>
        <w:rPr>
          <w:sz w:val="18"/>
        </w:rPr>
        <w:t>PERMITS</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901"/>
      </w:tblGrid>
      <w:tr w:rsidR="0025554E" w14:paraId="5D2E075B" w14:textId="77777777" w:rsidTr="00264ABC">
        <w:tc>
          <w:tcPr>
            <w:tcW w:w="1560" w:type="dxa"/>
          </w:tcPr>
          <w:p w14:paraId="5F3AAF4B" w14:textId="77777777" w:rsidR="0025554E" w:rsidRPr="00B33400" w:rsidRDefault="0025554E" w:rsidP="0081476F">
            <w:pPr>
              <w:spacing w:before="60" w:after="60" w:line="240" w:lineRule="auto"/>
              <w:rPr>
                <w:rFonts w:ascii="Arial" w:hAnsi="Arial" w:cs="Arial"/>
                <w:b/>
                <w:bCs/>
                <w:sz w:val="18"/>
                <w:szCs w:val="18"/>
              </w:rPr>
            </w:pPr>
            <w:r w:rsidRPr="00B33400">
              <w:rPr>
                <w:rFonts w:ascii="Arial" w:hAnsi="Arial" w:cs="Arial"/>
                <w:b/>
                <w:bCs/>
                <w:sz w:val="18"/>
                <w:szCs w:val="18"/>
              </w:rPr>
              <w:t>Permits</w:t>
            </w:r>
            <w:r>
              <w:rPr>
                <w:rFonts w:ascii="Arial" w:hAnsi="Arial" w:cs="Arial"/>
                <w:b/>
                <w:bCs/>
                <w:sz w:val="18"/>
                <w:szCs w:val="18"/>
              </w:rPr>
              <w:t xml:space="preserve"> and approvals</w:t>
            </w:r>
          </w:p>
        </w:tc>
        <w:tc>
          <w:tcPr>
            <w:tcW w:w="8901" w:type="dxa"/>
            <w:tcBorders>
              <w:bottom w:val="single" w:sz="4" w:space="0" w:color="auto"/>
            </w:tcBorders>
          </w:tcPr>
          <w:p w14:paraId="6963CC2D" w14:textId="77777777" w:rsidR="0025554E" w:rsidRPr="002B0619" w:rsidRDefault="0025554E" w:rsidP="0081476F">
            <w:pPr>
              <w:spacing w:before="60" w:after="60" w:line="240" w:lineRule="auto"/>
              <w:rPr>
                <w:rFonts w:ascii="Arial" w:hAnsi="Arial" w:cs="Arial"/>
                <w:color w:val="3366FF"/>
                <w:sz w:val="18"/>
                <w:szCs w:val="18"/>
              </w:rPr>
            </w:pPr>
            <w:r w:rsidRPr="002B0619">
              <w:rPr>
                <w:rFonts w:ascii="Arial" w:hAnsi="Arial" w:cs="Arial"/>
                <w:color w:val="3366FF"/>
                <w:sz w:val="18"/>
                <w:szCs w:val="18"/>
              </w:rPr>
              <w:t xml:space="preserve">State whether </w:t>
            </w:r>
            <w:r>
              <w:rPr>
                <w:rFonts w:ascii="Arial" w:hAnsi="Arial" w:cs="Arial"/>
                <w:color w:val="3366FF"/>
                <w:sz w:val="18"/>
                <w:szCs w:val="18"/>
              </w:rPr>
              <w:t>authorisation</w:t>
            </w:r>
            <w:r w:rsidRPr="002B0619">
              <w:rPr>
                <w:rFonts w:ascii="Arial" w:hAnsi="Arial" w:cs="Arial"/>
                <w:color w:val="3366FF"/>
                <w:sz w:val="18"/>
                <w:szCs w:val="18"/>
              </w:rPr>
              <w:t>s and other approvals have been applied for, and the status or outcome of the applications. Particularly:</w:t>
            </w:r>
          </w:p>
          <w:p w14:paraId="349CD049" w14:textId="57D0685B" w:rsidR="0025554E" w:rsidRDefault="0025554E" w:rsidP="0025554E">
            <w:pPr>
              <w:numPr>
                <w:ilvl w:val="0"/>
                <w:numId w:val="5"/>
              </w:numPr>
              <w:tabs>
                <w:tab w:val="clear" w:pos="720"/>
                <w:tab w:val="num" w:pos="459"/>
              </w:tabs>
              <w:spacing w:before="20" w:after="60" w:line="240" w:lineRule="auto"/>
              <w:ind w:left="459" w:hanging="335"/>
              <w:rPr>
                <w:rFonts w:ascii="Arial" w:hAnsi="Arial" w:cs="Arial"/>
                <w:color w:val="3366FF"/>
                <w:sz w:val="18"/>
                <w:szCs w:val="18"/>
              </w:rPr>
            </w:pPr>
            <w:r>
              <w:rPr>
                <w:rFonts w:ascii="Arial" w:hAnsi="Arial" w:cs="Arial"/>
                <w:color w:val="3366FF"/>
                <w:sz w:val="18"/>
                <w:szCs w:val="18"/>
              </w:rPr>
              <w:t>Authorisation</w:t>
            </w:r>
            <w:r w:rsidRPr="002B0619">
              <w:rPr>
                <w:rFonts w:ascii="Arial" w:hAnsi="Arial" w:cs="Arial"/>
                <w:color w:val="3366FF"/>
                <w:sz w:val="18"/>
                <w:szCs w:val="18"/>
              </w:rPr>
              <w:t xml:space="preserve">s under the </w:t>
            </w:r>
            <w:r w:rsidRPr="00427920">
              <w:rPr>
                <w:rFonts w:ascii="Arial" w:hAnsi="Arial" w:cs="Arial"/>
                <w:i/>
                <w:color w:val="3366FF"/>
                <w:sz w:val="18"/>
                <w:szCs w:val="18"/>
              </w:rPr>
              <w:t xml:space="preserve">Wildlife Act </w:t>
            </w:r>
            <w:r w:rsidRPr="004E0908">
              <w:rPr>
                <w:rFonts w:ascii="Arial" w:hAnsi="Arial" w:cs="Arial"/>
                <w:i/>
                <w:color w:val="3366FF"/>
                <w:sz w:val="18"/>
                <w:szCs w:val="18"/>
              </w:rPr>
              <w:t>1975</w:t>
            </w:r>
            <w:r w:rsidRPr="004E0908">
              <w:rPr>
                <w:rFonts w:ascii="Arial" w:hAnsi="Arial" w:cs="Arial"/>
                <w:color w:val="3366FF"/>
                <w:sz w:val="18"/>
                <w:szCs w:val="18"/>
              </w:rPr>
              <w:t xml:space="preserve"> (including </w:t>
            </w:r>
            <w:r w:rsidR="002F47D9">
              <w:rPr>
                <w:rFonts w:ascii="Arial" w:hAnsi="Arial" w:cs="Arial"/>
                <w:color w:val="3366FF"/>
                <w:sz w:val="18"/>
                <w:szCs w:val="18"/>
              </w:rPr>
              <w:t xml:space="preserve">wildlife </w:t>
            </w:r>
            <w:r w:rsidRPr="004E0908">
              <w:rPr>
                <w:rFonts w:ascii="Arial" w:hAnsi="Arial" w:cs="Arial"/>
                <w:color w:val="3366FF"/>
                <w:sz w:val="18"/>
                <w:szCs w:val="18"/>
              </w:rPr>
              <w:t xml:space="preserve">research </w:t>
            </w:r>
            <w:r w:rsidR="002F47D9">
              <w:rPr>
                <w:rFonts w:ascii="Arial" w:hAnsi="Arial" w:cs="Arial"/>
                <w:color w:val="3366FF"/>
                <w:sz w:val="18"/>
                <w:szCs w:val="18"/>
              </w:rPr>
              <w:t xml:space="preserve">or wildlife education and management permits, </w:t>
            </w:r>
            <w:r w:rsidRPr="004E0908">
              <w:rPr>
                <w:rFonts w:ascii="Arial" w:hAnsi="Arial" w:cs="Arial"/>
                <w:color w:val="3366FF"/>
                <w:sz w:val="18"/>
                <w:szCs w:val="18"/>
              </w:rPr>
              <w:t>where applicable)</w:t>
            </w:r>
          </w:p>
          <w:p w14:paraId="7EEF569C" w14:textId="4D51B2AE" w:rsidR="0025554E" w:rsidRPr="002B0619" w:rsidRDefault="002F47D9" w:rsidP="0025554E">
            <w:pPr>
              <w:numPr>
                <w:ilvl w:val="0"/>
                <w:numId w:val="5"/>
              </w:numPr>
              <w:tabs>
                <w:tab w:val="clear" w:pos="720"/>
                <w:tab w:val="num" w:pos="459"/>
              </w:tabs>
              <w:spacing w:before="20" w:after="60" w:line="240" w:lineRule="auto"/>
              <w:ind w:left="459" w:hanging="335"/>
              <w:rPr>
                <w:rFonts w:ascii="Arial" w:hAnsi="Arial" w:cs="Arial"/>
                <w:color w:val="3366FF"/>
                <w:sz w:val="18"/>
                <w:szCs w:val="18"/>
              </w:rPr>
            </w:pPr>
            <w:r>
              <w:rPr>
                <w:rFonts w:ascii="Arial" w:hAnsi="Arial" w:cs="Arial"/>
                <w:color w:val="3366FF"/>
                <w:sz w:val="18"/>
                <w:szCs w:val="18"/>
              </w:rPr>
              <w:t>Access agreement to conduct research on public land</w:t>
            </w:r>
            <w:r w:rsidR="0025554E">
              <w:rPr>
                <w:rFonts w:ascii="Arial" w:hAnsi="Arial" w:cs="Arial"/>
                <w:i/>
                <w:color w:val="3366FF"/>
                <w:sz w:val="18"/>
                <w:szCs w:val="18"/>
              </w:rPr>
              <w:t>.</w:t>
            </w:r>
          </w:p>
          <w:p w14:paraId="3EDA938F" w14:textId="77777777" w:rsidR="0025554E" w:rsidRPr="00F34DAA" w:rsidRDefault="0025554E" w:rsidP="0025554E">
            <w:pPr>
              <w:numPr>
                <w:ilvl w:val="0"/>
                <w:numId w:val="5"/>
              </w:numPr>
              <w:tabs>
                <w:tab w:val="clear" w:pos="720"/>
                <w:tab w:val="num" w:pos="459"/>
              </w:tabs>
              <w:spacing w:before="20" w:after="60" w:line="240" w:lineRule="auto"/>
              <w:ind w:left="459" w:hanging="335"/>
              <w:rPr>
                <w:rFonts w:ascii="Arial" w:hAnsi="Arial" w:cs="Arial"/>
                <w:color w:val="3366FF"/>
                <w:sz w:val="18"/>
                <w:szCs w:val="18"/>
              </w:rPr>
            </w:pPr>
            <w:r w:rsidRPr="008167CA">
              <w:rPr>
                <w:rFonts w:ascii="Arial" w:hAnsi="Arial" w:cs="Arial"/>
                <w:color w:val="3366FF"/>
                <w:sz w:val="18"/>
                <w:szCs w:val="18"/>
              </w:rPr>
              <w:t>Permits under the</w:t>
            </w:r>
            <w:r>
              <w:rPr>
                <w:rFonts w:ascii="Arial" w:hAnsi="Arial" w:cs="Arial"/>
                <w:i/>
                <w:color w:val="3366FF"/>
                <w:sz w:val="18"/>
                <w:szCs w:val="18"/>
              </w:rPr>
              <w:t xml:space="preserve"> Environment Protection and Biodiversity Conservation Act 1999</w:t>
            </w:r>
          </w:p>
          <w:p w14:paraId="625BBC93" w14:textId="77777777" w:rsidR="0025554E" w:rsidRDefault="0025554E" w:rsidP="0025554E">
            <w:pPr>
              <w:numPr>
                <w:ilvl w:val="0"/>
                <w:numId w:val="5"/>
              </w:numPr>
              <w:tabs>
                <w:tab w:val="clear" w:pos="720"/>
                <w:tab w:val="num" w:pos="459"/>
              </w:tabs>
              <w:spacing w:before="20" w:after="60" w:line="240" w:lineRule="auto"/>
              <w:ind w:left="459" w:hanging="335"/>
              <w:rPr>
                <w:rFonts w:ascii="Arial" w:hAnsi="Arial" w:cs="Arial"/>
                <w:color w:val="3366FF"/>
                <w:sz w:val="18"/>
                <w:szCs w:val="18"/>
              </w:rPr>
            </w:pPr>
            <w:r w:rsidRPr="00F34DAA">
              <w:rPr>
                <w:rFonts w:ascii="Arial" w:hAnsi="Arial" w:cs="Arial"/>
                <w:color w:val="3366FF"/>
                <w:sz w:val="18"/>
                <w:szCs w:val="18"/>
              </w:rPr>
              <w:t>Animal ethics approval</w:t>
            </w:r>
          </w:p>
          <w:p w14:paraId="745E3541" w14:textId="77777777" w:rsidR="0025554E" w:rsidRPr="002B0619" w:rsidRDefault="0025554E" w:rsidP="0081476F">
            <w:pPr>
              <w:tabs>
                <w:tab w:val="num" w:pos="567"/>
              </w:tabs>
              <w:spacing w:before="60" w:after="60" w:line="240" w:lineRule="auto"/>
              <w:rPr>
                <w:rFonts w:ascii="Arial" w:hAnsi="Arial" w:cs="Arial"/>
                <w:color w:val="3366FF"/>
                <w:sz w:val="18"/>
                <w:szCs w:val="18"/>
              </w:rPr>
            </w:pPr>
            <w:r w:rsidRPr="002B0619">
              <w:rPr>
                <w:rFonts w:ascii="Arial" w:hAnsi="Arial" w:cs="Arial"/>
                <w:color w:val="3366FF"/>
                <w:sz w:val="18"/>
                <w:szCs w:val="18"/>
              </w:rPr>
              <w:t>Attach a copy of approval or application if available.</w:t>
            </w:r>
          </w:p>
        </w:tc>
      </w:tr>
    </w:tbl>
    <w:p w14:paraId="49DD1AEE" w14:textId="77777777" w:rsidR="0025554E" w:rsidRDefault="0025554E" w:rsidP="0025554E">
      <w:pPr>
        <w:pStyle w:val="HeadingBoldNumbered"/>
        <w:numPr>
          <w:ilvl w:val="0"/>
          <w:numId w:val="0"/>
        </w:numPr>
        <w:tabs>
          <w:tab w:val="num" w:pos="540"/>
        </w:tabs>
        <w:spacing w:before="0" w:after="60"/>
        <w:rPr>
          <w:sz w:val="18"/>
        </w:rPr>
      </w:pPr>
    </w:p>
    <w:p w14:paraId="425EF361" w14:textId="77777777" w:rsidR="0025554E" w:rsidRDefault="0025554E" w:rsidP="0025554E">
      <w:pPr>
        <w:pStyle w:val="HeadingBoldNumbered"/>
        <w:numPr>
          <w:ilvl w:val="0"/>
          <w:numId w:val="12"/>
        </w:numPr>
        <w:spacing w:before="0" w:after="60"/>
        <w:rPr>
          <w:sz w:val="18"/>
        </w:rPr>
      </w:pPr>
      <w:r>
        <w:rPr>
          <w:sz w:val="18"/>
        </w:rPr>
        <w:t>SIGNATURE(S)</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901"/>
      </w:tblGrid>
      <w:tr w:rsidR="0025554E" w14:paraId="52D9FD83" w14:textId="77777777" w:rsidTr="00264ABC">
        <w:tc>
          <w:tcPr>
            <w:tcW w:w="1560" w:type="dxa"/>
          </w:tcPr>
          <w:p w14:paraId="4FAB9EB0" w14:textId="1B62533A" w:rsidR="0025554E" w:rsidRPr="00B33400" w:rsidRDefault="0025554E" w:rsidP="0081476F">
            <w:pPr>
              <w:spacing w:before="60" w:after="60" w:line="240" w:lineRule="auto"/>
              <w:rPr>
                <w:rFonts w:ascii="Arial" w:hAnsi="Arial" w:cs="Arial"/>
                <w:b/>
                <w:bCs/>
                <w:sz w:val="18"/>
                <w:szCs w:val="18"/>
              </w:rPr>
            </w:pPr>
            <w:r w:rsidRPr="00B33400">
              <w:rPr>
                <w:rFonts w:ascii="Arial" w:hAnsi="Arial" w:cs="Arial"/>
                <w:b/>
                <w:bCs/>
                <w:sz w:val="18"/>
                <w:szCs w:val="18"/>
              </w:rPr>
              <w:t>Name</w:t>
            </w:r>
            <w:r>
              <w:rPr>
                <w:rFonts w:ascii="Arial" w:hAnsi="Arial" w:cs="Arial"/>
                <w:b/>
                <w:bCs/>
                <w:sz w:val="18"/>
                <w:szCs w:val="18"/>
              </w:rPr>
              <w:t>(s)</w:t>
            </w:r>
            <w:r w:rsidRPr="00B33400">
              <w:rPr>
                <w:rFonts w:ascii="Arial" w:hAnsi="Arial" w:cs="Arial"/>
                <w:b/>
                <w:bCs/>
                <w:sz w:val="18"/>
                <w:szCs w:val="18"/>
              </w:rPr>
              <w:t xml:space="preserve"> and </w:t>
            </w:r>
            <w:r w:rsidR="00CC4EE5">
              <w:rPr>
                <w:rFonts w:ascii="Arial" w:hAnsi="Arial" w:cs="Arial"/>
                <w:b/>
                <w:bCs/>
                <w:sz w:val="18"/>
                <w:szCs w:val="18"/>
              </w:rPr>
              <w:t>s</w:t>
            </w:r>
            <w:r w:rsidRPr="00B33400">
              <w:rPr>
                <w:rFonts w:ascii="Arial" w:hAnsi="Arial" w:cs="Arial"/>
                <w:b/>
                <w:bCs/>
                <w:sz w:val="18"/>
                <w:szCs w:val="18"/>
              </w:rPr>
              <w:t>ignature</w:t>
            </w:r>
            <w:r>
              <w:rPr>
                <w:rFonts w:ascii="Arial" w:hAnsi="Arial" w:cs="Arial"/>
                <w:b/>
                <w:bCs/>
                <w:sz w:val="18"/>
                <w:szCs w:val="18"/>
              </w:rPr>
              <w:t>(</w:t>
            </w:r>
            <w:r w:rsidRPr="00B33400">
              <w:rPr>
                <w:rFonts w:ascii="Arial" w:hAnsi="Arial" w:cs="Arial"/>
                <w:b/>
                <w:bCs/>
                <w:sz w:val="18"/>
                <w:szCs w:val="18"/>
              </w:rPr>
              <w:t>s</w:t>
            </w:r>
            <w:r>
              <w:rPr>
                <w:rFonts w:ascii="Arial" w:hAnsi="Arial" w:cs="Arial"/>
                <w:b/>
                <w:bCs/>
                <w:sz w:val="18"/>
                <w:szCs w:val="18"/>
              </w:rPr>
              <w:t>)</w:t>
            </w:r>
            <w:r w:rsidRPr="00B33400">
              <w:rPr>
                <w:rFonts w:ascii="Arial" w:hAnsi="Arial" w:cs="Arial"/>
                <w:b/>
                <w:bCs/>
                <w:sz w:val="18"/>
                <w:szCs w:val="18"/>
              </w:rPr>
              <w:t xml:space="preserve"> of </w:t>
            </w:r>
            <w:r w:rsidR="00C13184">
              <w:rPr>
                <w:rFonts w:ascii="Arial" w:hAnsi="Arial" w:cs="Arial"/>
                <w:b/>
                <w:bCs/>
                <w:sz w:val="18"/>
                <w:szCs w:val="18"/>
              </w:rPr>
              <w:t xml:space="preserve">all </w:t>
            </w:r>
            <w:r w:rsidR="00CC4EE5">
              <w:rPr>
                <w:rFonts w:ascii="Arial" w:hAnsi="Arial" w:cs="Arial"/>
                <w:b/>
                <w:bCs/>
                <w:sz w:val="18"/>
                <w:szCs w:val="18"/>
              </w:rPr>
              <w:t>p</w:t>
            </w:r>
            <w:r w:rsidRPr="00B33400">
              <w:rPr>
                <w:rFonts w:ascii="Arial" w:hAnsi="Arial" w:cs="Arial"/>
                <w:b/>
                <w:bCs/>
                <w:sz w:val="18"/>
                <w:szCs w:val="18"/>
              </w:rPr>
              <w:t>roponents</w:t>
            </w:r>
          </w:p>
          <w:p w14:paraId="05F3A699" w14:textId="77777777" w:rsidR="0025554E" w:rsidRPr="00B33400" w:rsidRDefault="0025554E" w:rsidP="0081476F">
            <w:pPr>
              <w:spacing w:before="60" w:after="60" w:line="240" w:lineRule="auto"/>
              <w:rPr>
                <w:rFonts w:ascii="Arial" w:hAnsi="Arial" w:cs="Arial"/>
                <w:b/>
                <w:bCs/>
                <w:sz w:val="18"/>
                <w:szCs w:val="18"/>
              </w:rPr>
            </w:pPr>
          </w:p>
        </w:tc>
        <w:tc>
          <w:tcPr>
            <w:tcW w:w="8901" w:type="dxa"/>
          </w:tcPr>
          <w:p w14:paraId="6F4AFB32" w14:textId="77777777" w:rsidR="0025554E" w:rsidRPr="00B33400" w:rsidRDefault="0025554E" w:rsidP="0081476F">
            <w:pPr>
              <w:pStyle w:val="CommentText"/>
              <w:spacing w:before="60" w:after="60" w:line="240" w:lineRule="auto"/>
              <w:rPr>
                <w:rFonts w:ascii="Arial" w:hAnsi="Arial" w:cs="Arial"/>
                <w:sz w:val="18"/>
                <w:szCs w:val="18"/>
              </w:rPr>
            </w:pPr>
          </w:p>
          <w:p w14:paraId="2A938F2C" w14:textId="77777777" w:rsidR="0025554E" w:rsidRDefault="0025554E" w:rsidP="0081476F">
            <w:pPr>
              <w:pStyle w:val="CommentText"/>
              <w:spacing w:before="60" w:after="60" w:line="240" w:lineRule="auto"/>
              <w:rPr>
                <w:rFonts w:ascii="Arial" w:hAnsi="Arial" w:cs="Arial"/>
                <w:sz w:val="18"/>
                <w:szCs w:val="18"/>
              </w:rPr>
            </w:pPr>
          </w:p>
          <w:p w14:paraId="79E854EF" w14:textId="77777777" w:rsidR="0025554E" w:rsidRDefault="0025554E" w:rsidP="0081476F">
            <w:pPr>
              <w:pStyle w:val="CommentText"/>
              <w:spacing w:before="60" w:after="60" w:line="240" w:lineRule="auto"/>
              <w:rPr>
                <w:rFonts w:ascii="Arial" w:hAnsi="Arial" w:cs="Arial"/>
                <w:sz w:val="18"/>
                <w:szCs w:val="18"/>
              </w:rPr>
            </w:pPr>
          </w:p>
          <w:p w14:paraId="610F5FBD" w14:textId="77777777" w:rsidR="0025554E" w:rsidRDefault="0025554E" w:rsidP="0081476F">
            <w:pPr>
              <w:pStyle w:val="CommentText"/>
              <w:spacing w:before="60" w:after="60" w:line="240" w:lineRule="auto"/>
              <w:rPr>
                <w:rFonts w:ascii="Arial" w:hAnsi="Arial" w:cs="Arial"/>
                <w:sz w:val="18"/>
                <w:szCs w:val="18"/>
              </w:rPr>
            </w:pPr>
          </w:p>
          <w:p w14:paraId="25D8CCDF" w14:textId="77777777" w:rsidR="0025554E" w:rsidRPr="00B33400" w:rsidRDefault="0025554E" w:rsidP="0081476F">
            <w:pPr>
              <w:pStyle w:val="CommentText"/>
              <w:spacing w:before="60" w:after="60" w:line="240" w:lineRule="auto"/>
              <w:rPr>
                <w:rFonts w:ascii="Arial" w:hAnsi="Arial" w:cs="Arial"/>
                <w:sz w:val="18"/>
                <w:szCs w:val="18"/>
              </w:rPr>
            </w:pPr>
          </w:p>
          <w:p w14:paraId="0938607B" w14:textId="77777777" w:rsidR="0025554E" w:rsidRPr="00B33400" w:rsidRDefault="0025554E" w:rsidP="0081476F">
            <w:pPr>
              <w:pStyle w:val="CommentText"/>
              <w:spacing w:before="60" w:after="60" w:line="240" w:lineRule="auto"/>
              <w:rPr>
                <w:rFonts w:ascii="Arial" w:hAnsi="Arial" w:cs="Arial"/>
                <w:sz w:val="18"/>
                <w:szCs w:val="18"/>
              </w:rPr>
            </w:pPr>
          </w:p>
        </w:tc>
      </w:tr>
    </w:tbl>
    <w:p w14:paraId="0FDF7896" w14:textId="77777777" w:rsidR="0025554E" w:rsidRPr="002529E7" w:rsidRDefault="0025554E" w:rsidP="0025554E">
      <w:pPr>
        <w:spacing w:before="0" w:after="0"/>
        <w:ind w:right="-28"/>
        <w:jc w:val="both"/>
      </w:pPr>
    </w:p>
    <w:p w14:paraId="044573FA" w14:textId="77777777" w:rsidR="004F0AD4" w:rsidRDefault="004F0AD4" w:rsidP="0025554E"/>
    <w:sectPr w:rsidR="004F0AD4" w:rsidSect="0025554E">
      <w:footerReference w:type="even" r:id="rId18"/>
      <w:footerReference w:type="default" r:id="rId19"/>
      <w:footerReference w:type="first" r:id="rId20"/>
      <w:pgSz w:w="11906" w:h="16838"/>
      <w:pgMar w:top="568" w:right="737"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08449" w14:textId="77777777" w:rsidR="004522E5" w:rsidRDefault="004522E5" w:rsidP="0025554E">
      <w:pPr>
        <w:spacing w:before="0" w:after="0" w:line="240" w:lineRule="auto"/>
      </w:pPr>
      <w:r>
        <w:separator/>
      </w:r>
    </w:p>
  </w:endnote>
  <w:endnote w:type="continuationSeparator" w:id="0">
    <w:p w14:paraId="26D1A383" w14:textId="77777777" w:rsidR="004522E5" w:rsidRDefault="004522E5" w:rsidP="0025554E">
      <w:pPr>
        <w:spacing w:before="0" w:after="0" w:line="240" w:lineRule="auto"/>
      </w:pPr>
      <w:r>
        <w:continuationSeparator/>
      </w:r>
    </w:p>
  </w:endnote>
  <w:endnote w:type="continuationNotice" w:id="1">
    <w:p w14:paraId="21534338" w14:textId="77777777" w:rsidR="004522E5" w:rsidRDefault="004522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Helv">
    <w:altName w:val="Arial"/>
    <w:panose1 w:val="020B0604020202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2DDA8" w14:textId="7A2FEE22" w:rsidR="00BD24D3" w:rsidRDefault="00BD24D3">
    <w:pPr>
      <w:pStyle w:val="Footer"/>
    </w:pPr>
    <w:r>
      <w:rPr>
        <w:noProof/>
      </w:rPr>
      <mc:AlternateContent>
        <mc:Choice Requires="wps">
          <w:drawing>
            <wp:anchor distT="0" distB="0" distL="0" distR="0" simplePos="0" relativeHeight="251658241" behindDoc="0" locked="0" layoutInCell="1" allowOverlap="1" wp14:anchorId="1BCF972C" wp14:editId="0EE8F373">
              <wp:simplePos x="635" y="635"/>
              <wp:positionH relativeFrom="page">
                <wp:align>center</wp:align>
              </wp:positionH>
              <wp:positionV relativeFrom="page">
                <wp:align>bottom</wp:align>
              </wp:positionV>
              <wp:extent cx="443865" cy="443865"/>
              <wp:effectExtent l="0" t="0" r="635"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8CF7A" w14:textId="40BC3278" w:rsidR="00BD24D3" w:rsidRPr="00BD24D3" w:rsidRDefault="00BD24D3" w:rsidP="00BD24D3">
                          <w:pPr>
                            <w:spacing w:after="0"/>
                            <w:rPr>
                              <w:rFonts w:ascii="Calibri" w:eastAsia="Calibri" w:hAnsi="Calibri" w:cs="Calibri"/>
                              <w:noProof/>
                              <w:color w:val="000000"/>
                              <w:szCs w:val="24"/>
                            </w:rPr>
                          </w:pPr>
                          <w:r w:rsidRPr="00BD24D3">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CF972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778CF7A" w14:textId="40BC3278" w:rsidR="00BD24D3" w:rsidRPr="00BD24D3" w:rsidRDefault="00BD24D3" w:rsidP="00BD24D3">
                    <w:pPr>
                      <w:spacing w:after="0"/>
                      <w:rPr>
                        <w:rFonts w:ascii="Calibri" w:eastAsia="Calibri" w:hAnsi="Calibri" w:cs="Calibri"/>
                        <w:noProof/>
                        <w:color w:val="000000"/>
                        <w:szCs w:val="24"/>
                      </w:rPr>
                    </w:pPr>
                    <w:r w:rsidRPr="00BD24D3">
                      <w:rPr>
                        <w:rFonts w:ascii="Calibri" w:eastAsia="Calibri" w:hAnsi="Calibri" w:cs="Calibri"/>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43523" w14:textId="6228DF85" w:rsidR="00470A0F" w:rsidRPr="000E4407" w:rsidRDefault="00BD24D3">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58242" behindDoc="0" locked="0" layoutInCell="1" allowOverlap="1" wp14:anchorId="5513D053" wp14:editId="472D455D">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D11186" w14:textId="0E9A0E8F" w:rsidR="00BD24D3" w:rsidRPr="00BD24D3" w:rsidRDefault="00BD24D3" w:rsidP="00BD24D3">
                          <w:pPr>
                            <w:spacing w:after="0"/>
                            <w:rPr>
                              <w:rFonts w:ascii="Calibri" w:eastAsia="Calibri" w:hAnsi="Calibri" w:cs="Calibri"/>
                              <w:noProof/>
                              <w:color w:val="000000"/>
                              <w:szCs w:val="24"/>
                            </w:rPr>
                          </w:pPr>
                          <w:r w:rsidRPr="00BD24D3">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13D05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BD11186" w14:textId="0E9A0E8F" w:rsidR="00BD24D3" w:rsidRPr="00BD24D3" w:rsidRDefault="00BD24D3" w:rsidP="00BD24D3">
                    <w:pPr>
                      <w:spacing w:after="0"/>
                      <w:rPr>
                        <w:rFonts w:ascii="Calibri" w:eastAsia="Calibri" w:hAnsi="Calibri" w:cs="Calibri"/>
                        <w:noProof/>
                        <w:color w:val="000000"/>
                        <w:szCs w:val="24"/>
                      </w:rPr>
                    </w:pPr>
                    <w:r w:rsidRPr="00BD24D3">
                      <w:rPr>
                        <w:rFonts w:ascii="Calibri" w:eastAsia="Calibri" w:hAnsi="Calibri" w:cs="Calibri"/>
                        <w:noProof/>
                        <w:color w:val="000000"/>
                        <w:szCs w:val="24"/>
                      </w:rPr>
                      <w:t>OFFICIAL</w:t>
                    </w:r>
                  </w:p>
                </w:txbxContent>
              </v:textbox>
              <w10:wrap anchorx="page" anchory="page"/>
            </v:shape>
          </w:pict>
        </mc:Fallback>
      </mc:AlternateContent>
    </w:r>
    <w:r w:rsidR="00470A0F">
      <w:rPr>
        <w:rFonts w:ascii="Arial" w:hAnsi="Arial" w:cs="Arial"/>
        <w:sz w:val="16"/>
        <w:szCs w:val="16"/>
      </w:rPr>
      <w:t>Threatened fauna translocation proposal template</w:t>
    </w:r>
    <w:r w:rsidR="007A48FA">
      <w:rPr>
        <w:rFonts w:ascii="Arial" w:hAnsi="Arial" w:cs="Arial"/>
        <w:sz w:val="16"/>
        <w:szCs w:val="16"/>
      </w:rPr>
      <w:t xml:space="preserve"> </w:t>
    </w:r>
    <w:r w:rsidR="006C3095">
      <w:rPr>
        <w:rFonts w:ascii="Arial" w:hAnsi="Arial" w:cs="Arial"/>
        <w:sz w:val="16"/>
        <w:szCs w:val="16"/>
      </w:rPr>
      <w:t>January 2023</w:t>
    </w:r>
    <w:r w:rsidR="00470A0F">
      <w:rPr>
        <w:rFonts w:ascii="Arial" w:hAnsi="Arial" w:cs="Arial"/>
        <w:sz w:val="16"/>
        <w:szCs w:val="16"/>
      </w:rPr>
      <w:t xml:space="preserve"> </w:t>
    </w:r>
    <w:r w:rsidR="00470A0F">
      <w:rPr>
        <w:rFonts w:ascii="Arial" w:hAnsi="Arial" w:cs="Arial"/>
        <w:sz w:val="16"/>
        <w:szCs w:val="16"/>
      </w:rPr>
      <w:tab/>
    </w:r>
    <w:r w:rsidR="00470A0F">
      <w:rPr>
        <w:rFonts w:ascii="Arial" w:hAnsi="Arial" w:cs="Arial"/>
        <w:sz w:val="16"/>
        <w:szCs w:val="16"/>
      </w:rPr>
      <w:tab/>
    </w:r>
    <w:r w:rsidR="00470A0F">
      <w:rPr>
        <w:rFonts w:ascii="Arial" w:hAnsi="Arial" w:cs="Arial"/>
        <w:sz w:val="16"/>
        <w:szCs w:val="16"/>
      </w:rPr>
      <w:fldChar w:fldCharType="begin"/>
    </w:r>
    <w:r w:rsidR="00470A0F">
      <w:rPr>
        <w:rFonts w:ascii="Arial" w:hAnsi="Arial" w:cs="Arial"/>
        <w:sz w:val="16"/>
        <w:szCs w:val="16"/>
      </w:rPr>
      <w:instrText xml:space="preserve"> PAGE   \* MERGEFORMAT </w:instrText>
    </w:r>
    <w:r w:rsidR="00470A0F">
      <w:rPr>
        <w:rFonts w:ascii="Arial" w:hAnsi="Arial" w:cs="Arial"/>
        <w:sz w:val="16"/>
        <w:szCs w:val="16"/>
      </w:rPr>
      <w:fldChar w:fldCharType="separate"/>
    </w:r>
    <w:r w:rsidR="00470A0F">
      <w:rPr>
        <w:rFonts w:ascii="Arial" w:hAnsi="Arial" w:cs="Arial"/>
        <w:noProof/>
        <w:sz w:val="16"/>
        <w:szCs w:val="16"/>
      </w:rPr>
      <w:t>1</w:t>
    </w:r>
    <w:r w:rsidR="00470A0F">
      <w:rPr>
        <w:rFonts w:ascii="Arial" w:hAnsi="Arial" w:cs="Arial"/>
        <w:sz w:val="16"/>
        <w:szCs w:val="16"/>
      </w:rPr>
      <w:fldChar w:fldCharType="end"/>
    </w:r>
    <w:r w:rsidR="00470A0F">
      <w:rPr>
        <w:rFonts w:ascii="Arial" w:hAnsi="Arial" w:cs="Arial"/>
        <w:sz w:val="16"/>
        <w:szCs w:val="16"/>
      </w:rPr>
      <w:t>/</w:t>
    </w:r>
    <w:r w:rsidR="00470A0F">
      <w:rPr>
        <w:rFonts w:ascii="Arial" w:hAnsi="Arial" w:cs="Arial"/>
        <w:sz w:val="16"/>
        <w:szCs w:val="16"/>
      </w:rPr>
      <w:fldChar w:fldCharType="begin"/>
    </w:r>
    <w:r w:rsidR="00470A0F">
      <w:rPr>
        <w:rFonts w:ascii="Arial" w:hAnsi="Arial" w:cs="Arial"/>
        <w:sz w:val="16"/>
        <w:szCs w:val="16"/>
      </w:rPr>
      <w:instrText xml:space="preserve"> NUMPAGES   \* MERGEFORMAT </w:instrText>
    </w:r>
    <w:r w:rsidR="00470A0F">
      <w:rPr>
        <w:rFonts w:ascii="Arial" w:hAnsi="Arial" w:cs="Arial"/>
        <w:sz w:val="16"/>
        <w:szCs w:val="16"/>
      </w:rPr>
      <w:fldChar w:fldCharType="separate"/>
    </w:r>
    <w:r w:rsidR="00470A0F">
      <w:rPr>
        <w:rFonts w:ascii="Arial" w:hAnsi="Arial" w:cs="Arial"/>
        <w:noProof/>
        <w:sz w:val="16"/>
        <w:szCs w:val="16"/>
      </w:rPr>
      <w:t>9</w:t>
    </w:r>
    <w:r w:rsidR="00470A0F">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7CB2E" w14:textId="46C94AC9" w:rsidR="00BD24D3" w:rsidRDefault="00BD24D3">
    <w:pPr>
      <w:pStyle w:val="Footer"/>
    </w:pPr>
    <w:r>
      <w:rPr>
        <w:noProof/>
      </w:rPr>
      <mc:AlternateContent>
        <mc:Choice Requires="wps">
          <w:drawing>
            <wp:anchor distT="0" distB="0" distL="0" distR="0" simplePos="0" relativeHeight="251658240" behindDoc="0" locked="0" layoutInCell="1" allowOverlap="1" wp14:anchorId="3346DDEF" wp14:editId="787DFE6F">
              <wp:simplePos x="635" y="635"/>
              <wp:positionH relativeFrom="page">
                <wp:align>center</wp:align>
              </wp:positionH>
              <wp:positionV relativeFrom="page">
                <wp:align>bottom</wp:align>
              </wp:positionV>
              <wp:extent cx="443865" cy="443865"/>
              <wp:effectExtent l="0" t="0" r="63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75C521" w14:textId="6C183A35" w:rsidR="00BD24D3" w:rsidRPr="00BD24D3" w:rsidRDefault="00BD24D3" w:rsidP="00BD24D3">
                          <w:pPr>
                            <w:spacing w:after="0"/>
                            <w:rPr>
                              <w:rFonts w:ascii="Calibri" w:eastAsia="Calibri" w:hAnsi="Calibri" w:cs="Calibri"/>
                              <w:noProof/>
                              <w:color w:val="000000"/>
                              <w:szCs w:val="24"/>
                            </w:rPr>
                          </w:pPr>
                          <w:r w:rsidRPr="00BD24D3">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6DDEF"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775C521" w14:textId="6C183A35" w:rsidR="00BD24D3" w:rsidRPr="00BD24D3" w:rsidRDefault="00BD24D3" w:rsidP="00BD24D3">
                    <w:pPr>
                      <w:spacing w:after="0"/>
                      <w:rPr>
                        <w:rFonts w:ascii="Calibri" w:eastAsia="Calibri" w:hAnsi="Calibri" w:cs="Calibri"/>
                        <w:noProof/>
                        <w:color w:val="000000"/>
                        <w:szCs w:val="24"/>
                      </w:rPr>
                    </w:pPr>
                    <w:r w:rsidRPr="00BD24D3">
                      <w:rPr>
                        <w:rFonts w:ascii="Calibri" w:eastAsia="Calibri" w:hAnsi="Calibri" w:cs="Calibri"/>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16084" w14:textId="77777777" w:rsidR="004522E5" w:rsidRDefault="004522E5" w:rsidP="0025554E">
      <w:pPr>
        <w:spacing w:before="0" w:after="0" w:line="240" w:lineRule="auto"/>
      </w:pPr>
      <w:r>
        <w:separator/>
      </w:r>
    </w:p>
  </w:footnote>
  <w:footnote w:type="continuationSeparator" w:id="0">
    <w:p w14:paraId="5389154D" w14:textId="77777777" w:rsidR="004522E5" w:rsidRDefault="004522E5" w:rsidP="0025554E">
      <w:pPr>
        <w:spacing w:before="0" w:after="0" w:line="240" w:lineRule="auto"/>
      </w:pPr>
      <w:r>
        <w:continuationSeparator/>
      </w:r>
    </w:p>
  </w:footnote>
  <w:footnote w:type="continuationNotice" w:id="1">
    <w:p w14:paraId="08C826A2" w14:textId="77777777" w:rsidR="004522E5" w:rsidRDefault="004522E5">
      <w:pPr>
        <w:spacing w:before="0" w:after="0" w:line="240" w:lineRule="auto"/>
      </w:pPr>
    </w:p>
  </w:footnote>
  <w:footnote w:id="2">
    <w:p w14:paraId="364B1731" w14:textId="77777777" w:rsidR="00470A0F" w:rsidRPr="00355279" w:rsidRDefault="00470A0F" w:rsidP="00473A3B">
      <w:pPr>
        <w:pStyle w:val="FootnoteText"/>
        <w:rPr>
          <w:rFonts w:ascii="Arial" w:hAnsi="Arial" w:cs="Arial"/>
          <w:sz w:val="16"/>
          <w:szCs w:val="16"/>
        </w:rPr>
      </w:pPr>
      <w:r w:rsidRPr="00355279">
        <w:rPr>
          <w:rStyle w:val="FootnoteReference"/>
          <w:rFonts w:ascii="Arial" w:hAnsi="Arial" w:cs="Arial"/>
          <w:sz w:val="16"/>
          <w:szCs w:val="16"/>
        </w:rPr>
        <w:footnoteRef/>
      </w:r>
      <w:r w:rsidRPr="00355279">
        <w:rPr>
          <w:rFonts w:ascii="Arial" w:hAnsi="Arial" w:cs="Arial"/>
          <w:sz w:val="16"/>
          <w:szCs w:val="16"/>
        </w:rPr>
        <w:t xml:space="preserve"> Translocation definitions from the </w:t>
      </w:r>
      <w:r w:rsidRPr="00355279">
        <w:rPr>
          <w:rFonts w:ascii="Arial" w:hAnsi="Arial" w:cs="Arial"/>
          <w:i/>
          <w:sz w:val="16"/>
          <w:szCs w:val="16"/>
        </w:rPr>
        <w:t>IUCN Guidelines for Reintroductions and Other Conservation Translocations</w:t>
      </w:r>
      <w:r w:rsidRPr="00355279">
        <w:rPr>
          <w:rFonts w:ascii="Arial" w:hAnsi="Arial" w:cs="Arial"/>
          <w:sz w:val="16"/>
          <w:szCs w:val="16"/>
        </w:rPr>
        <w:t xml:space="preserve"> (IUCN/SSC 2013</w:t>
      </w:r>
      <w:r>
        <w:rPr>
          <w:rFonts w:ascii="Arial" w:hAnsi="Arial" w:cs="Arial"/>
          <w:sz w:val="16"/>
          <w:szCs w:val="16"/>
        </w:rPr>
        <w:t>,</w:t>
      </w:r>
      <w:r w:rsidRPr="00355279">
        <w:rPr>
          <w:rFonts w:ascii="Arial" w:hAnsi="Arial" w:cs="Arial"/>
          <w:sz w:val="16"/>
          <w:szCs w:val="16"/>
        </w:rPr>
        <w:t xml:space="preserve"> Guidelines for Reintroductions and Other Conservation Translocations</w:t>
      </w:r>
      <w:r>
        <w:rPr>
          <w:rFonts w:ascii="Arial" w:hAnsi="Arial" w:cs="Arial"/>
          <w:sz w:val="16"/>
          <w:szCs w:val="16"/>
        </w:rPr>
        <w:t>,</w:t>
      </w:r>
      <w:r w:rsidRPr="00355279">
        <w:rPr>
          <w:rFonts w:ascii="Arial" w:hAnsi="Arial" w:cs="Arial"/>
          <w:sz w:val="16"/>
          <w:szCs w:val="16"/>
        </w:rPr>
        <w:t xml:space="preserve"> Version 1.</w:t>
      </w:r>
      <w:r>
        <w:rPr>
          <w:rFonts w:ascii="Arial" w:hAnsi="Arial" w:cs="Arial"/>
          <w:sz w:val="16"/>
          <w:szCs w:val="16"/>
        </w:rPr>
        <w:t>0,</w:t>
      </w:r>
      <w:r w:rsidRPr="00355279">
        <w:rPr>
          <w:rFonts w:ascii="Arial" w:hAnsi="Arial" w:cs="Arial"/>
          <w:sz w:val="16"/>
          <w:szCs w:val="16"/>
        </w:rPr>
        <w:t xml:space="preserve"> Gland, Switzerland: IUCN Species Survival Commission).</w:t>
      </w:r>
    </w:p>
  </w:footnote>
  <w:footnote w:id="3">
    <w:p w14:paraId="79C592DB" w14:textId="0DD176B0" w:rsidR="00470A0F" w:rsidRDefault="00470A0F" w:rsidP="00473A3B">
      <w:pPr>
        <w:pStyle w:val="FootnoteText"/>
      </w:pPr>
      <w:r w:rsidRPr="00355279">
        <w:rPr>
          <w:rStyle w:val="FootnoteReference"/>
          <w:rFonts w:ascii="Arial" w:hAnsi="Arial" w:cs="Arial"/>
          <w:sz w:val="16"/>
          <w:szCs w:val="16"/>
        </w:rPr>
        <w:footnoteRef/>
      </w:r>
      <w:r w:rsidRPr="00355279">
        <w:rPr>
          <w:rFonts w:ascii="Arial" w:hAnsi="Arial" w:cs="Arial"/>
          <w:sz w:val="16"/>
          <w:szCs w:val="16"/>
        </w:rPr>
        <w:t xml:space="preserve"> The </w:t>
      </w:r>
      <w:r w:rsidR="00836A92">
        <w:rPr>
          <w:rFonts w:ascii="Arial" w:hAnsi="Arial" w:cs="Arial"/>
          <w:sz w:val="16"/>
          <w:szCs w:val="16"/>
        </w:rPr>
        <w:t>historical</w:t>
      </w:r>
      <w:r w:rsidRPr="00355279">
        <w:rPr>
          <w:rFonts w:ascii="Arial" w:hAnsi="Arial" w:cs="Arial"/>
          <w:sz w:val="16"/>
          <w:szCs w:val="16"/>
        </w:rPr>
        <w:t xml:space="preserve"> range of a species is the known or inferred distribution </w:t>
      </w:r>
      <w:r>
        <w:rPr>
          <w:rFonts w:ascii="Arial" w:hAnsi="Arial" w:cs="Arial"/>
          <w:sz w:val="16"/>
          <w:szCs w:val="16"/>
        </w:rPr>
        <w:t xml:space="preserve">at the time of European occupation of Australia and is usually </w:t>
      </w:r>
      <w:r w:rsidRPr="00355279">
        <w:rPr>
          <w:rFonts w:ascii="Arial" w:hAnsi="Arial" w:cs="Arial"/>
          <w:sz w:val="16"/>
          <w:szCs w:val="16"/>
        </w:rPr>
        <w:t>generated from historical records, or physical evidence of the species’ occurrence.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0AD5"/>
    <w:multiLevelType w:val="hybridMultilevel"/>
    <w:tmpl w:val="5F90B3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20"/>
        </w:tabs>
        <w:ind w:left="1420" w:hanging="34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F2D5E"/>
    <w:multiLevelType w:val="hybridMultilevel"/>
    <w:tmpl w:val="50949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76761"/>
    <w:multiLevelType w:val="singleLevel"/>
    <w:tmpl w:val="67C8F462"/>
    <w:lvl w:ilvl="0">
      <w:start w:val="1"/>
      <w:numFmt w:val="bullet"/>
      <w:lvlText w:val=""/>
      <w:lvlJc w:val="left"/>
      <w:pPr>
        <w:tabs>
          <w:tab w:val="num" w:pos="567"/>
        </w:tabs>
        <w:ind w:left="567" w:hanging="567"/>
      </w:pPr>
      <w:rPr>
        <w:rFonts w:ascii="Symbol" w:hAnsi="Symbol" w:hint="default"/>
        <w:b w:val="0"/>
        <w:i w:val="0"/>
      </w:rPr>
    </w:lvl>
  </w:abstractNum>
  <w:abstractNum w:abstractNumId="3" w15:restartNumberingAfterBreak="0">
    <w:nsid w:val="05D27BEE"/>
    <w:multiLevelType w:val="hybridMultilevel"/>
    <w:tmpl w:val="3C7850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13A23"/>
    <w:multiLevelType w:val="hybridMultilevel"/>
    <w:tmpl w:val="3B9060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20"/>
        </w:tabs>
        <w:ind w:left="1420" w:hanging="34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B21CA"/>
    <w:multiLevelType w:val="hybridMultilevel"/>
    <w:tmpl w:val="EE9ED9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20"/>
        </w:tabs>
        <w:ind w:left="1420" w:hanging="34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1F3EF7"/>
    <w:multiLevelType w:val="hybridMultilevel"/>
    <w:tmpl w:val="742C52C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5B7C34F6">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D659E"/>
    <w:multiLevelType w:val="hybridMultilevel"/>
    <w:tmpl w:val="D62613B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D4F90"/>
    <w:multiLevelType w:val="hybridMultilevel"/>
    <w:tmpl w:val="E87EA97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20"/>
        </w:tabs>
        <w:ind w:left="1420" w:hanging="34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F64349"/>
    <w:multiLevelType w:val="hybridMultilevel"/>
    <w:tmpl w:val="C90C583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5B7C34F6">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1B1441"/>
    <w:multiLevelType w:val="hybridMultilevel"/>
    <w:tmpl w:val="92265DB0"/>
    <w:lvl w:ilvl="0" w:tplc="0C09000F">
      <w:start w:val="1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7F7118A"/>
    <w:multiLevelType w:val="hybridMultilevel"/>
    <w:tmpl w:val="82EC2F4E"/>
    <w:lvl w:ilvl="0" w:tplc="0FB887B6">
      <w:start w:val="1"/>
      <w:numFmt w:val="bullet"/>
      <w:pStyle w:val="HeadingBoldNumbered"/>
      <w:lvlText w:val=""/>
      <w:lvlJc w:val="left"/>
      <w:pPr>
        <w:tabs>
          <w:tab w:val="num" w:pos="720"/>
        </w:tabs>
        <w:ind w:left="64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E3AD8"/>
    <w:multiLevelType w:val="hybridMultilevel"/>
    <w:tmpl w:val="52A4F88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20"/>
        </w:tabs>
        <w:ind w:left="1420" w:hanging="34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B5D92"/>
    <w:multiLevelType w:val="hybridMultilevel"/>
    <w:tmpl w:val="D056E8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E2D3C"/>
    <w:multiLevelType w:val="hybridMultilevel"/>
    <w:tmpl w:val="525031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A4E20E3"/>
    <w:multiLevelType w:val="hybridMultilevel"/>
    <w:tmpl w:val="D4543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545101"/>
    <w:multiLevelType w:val="hybridMultilevel"/>
    <w:tmpl w:val="B510983E"/>
    <w:lvl w:ilvl="0" w:tplc="04090001">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D65D94"/>
    <w:multiLevelType w:val="hybridMultilevel"/>
    <w:tmpl w:val="5EEAA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FD27BF"/>
    <w:multiLevelType w:val="hybridMultilevel"/>
    <w:tmpl w:val="2590777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20"/>
        </w:tabs>
        <w:ind w:left="1420" w:hanging="34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494BFC"/>
    <w:multiLevelType w:val="hybridMultilevel"/>
    <w:tmpl w:val="A964ED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8F7667"/>
    <w:multiLevelType w:val="hybridMultilevel"/>
    <w:tmpl w:val="604E2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FE0163"/>
    <w:multiLevelType w:val="hybridMultilevel"/>
    <w:tmpl w:val="BB1EE016"/>
    <w:lvl w:ilvl="0" w:tplc="3F12F33E">
      <w:start w:val="1"/>
      <w:numFmt w:val="lowerLetter"/>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A952C0D"/>
    <w:multiLevelType w:val="hybridMultilevel"/>
    <w:tmpl w:val="092056E4"/>
    <w:lvl w:ilvl="0" w:tplc="85CEB918">
      <w:start w:val="3"/>
      <w:numFmt w:val="decimal"/>
      <w:pStyle w:val="Bullet"/>
      <w:lvlText w:val="%1)"/>
      <w:lvlJc w:val="left"/>
      <w:pPr>
        <w:tabs>
          <w:tab w:val="num" w:pos="964"/>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D203713"/>
    <w:multiLevelType w:val="hybridMultilevel"/>
    <w:tmpl w:val="46EC3A5A"/>
    <w:lvl w:ilvl="0" w:tplc="693A3542">
      <w:start w:val="1"/>
      <w:numFmt w:val="decimal"/>
      <w:lvlText w:val="%1."/>
      <w:lvlJc w:val="left"/>
      <w:pPr>
        <w:tabs>
          <w:tab w:val="num" w:pos="360"/>
        </w:tabs>
        <w:ind w:left="360" w:hanging="360"/>
      </w:pPr>
      <w:rPr>
        <w:rFonts w:ascii="Verdana" w:hAnsi="Verdana" w:hint="default"/>
        <w:b/>
        <w:i w:val="0"/>
        <w:sz w:val="20"/>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BD7413"/>
    <w:multiLevelType w:val="hybridMultilevel"/>
    <w:tmpl w:val="AF8E91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05A7A5E"/>
    <w:multiLevelType w:val="hybridMultilevel"/>
    <w:tmpl w:val="543A87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0BB78E4"/>
    <w:multiLevelType w:val="hybridMultilevel"/>
    <w:tmpl w:val="334E97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20"/>
        </w:tabs>
        <w:ind w:left="1420" w:hanging="34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731C89"/>
    <w:multiLevelType w:val="hybridMultilevel"/>
    <w:tmpl w:val="C478C6E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20"/>
        </w:tabs>
        <w:ind w:left="1420" w:hanging="34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2D696F"/>
    <w:multiLevelType w:val="hybridMultilevel"/>
    <w:tmpl w:val="43C8D24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5B7C34F6">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7C25DE"/>
    <w:multiLevelType w:val="hybridMultilevel"/>
    <w:tmpl w:val="D5825768"/>
    <w:lvl w:ilvl="0" w:tplc="65FE53F2">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46253BBC"/>
    <w:multiLevelType w:val="hybridMultilevel"/>
    <w:tmpl w:val="CA860E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A3E64C4"/>
    <w:multiLevelType w:val="hybridMultilevel"/>
    <w:tmpl w:val="222C61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894AE2"/>
    <w:multiLevelType w:val="hybridMultilevel"/>
    <w:tmpl w:val="E3B2BD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48F48A6"/>
    <w:multiLevelType w:val="hybridMultilevel"/>
    <w:tmpl w:val="7FC662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5B7C34F6">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00196C"/>
    <w:multiLevelType w:val="hybridMultilevel"/>
    <w:tmpl w:val="1398F1D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5B7C34F6">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226BEC"/>
    <w:multiLevelType w:val="hybridMultilevel"/>
    <w:tmpl w:val="2620E9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FB58E1"/>
    <w:multiLevelType w:val="hybridMultilevel"/>
    <w:tmpl w:val="DFEA9C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31A39AB"/>
    <w:multiLevelType w:val="hybridMultilevel"/>
    <w:tmpl w:val="3978F9A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20"/>
        </w:tabs>
        <w:ind w:left="1420" w:hanging="34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352A1C"/>
    <w:multiLevelType w:val="hybridMultilevel"/>
    <w:tmpl w:val="79122394"/>
    <w:lvl w:ilvl="0" w:tplc="E65E2D5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E83872"/>
    <w:multiLevelType w:val="hybridMultilevel"/>
    <w:tmpl w:val="CD0AA6A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20"/>
        </w:tabs>
        <w:ind w:left="1420" w:hanging="34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43695C"/>
    <w:multiLevelType w:val="hybridMultilevel"/>
    <w:tmpl w:val="5762CD6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20"/>
        </w:tabs>
        <w:ind w:left="1420" w:hanging="34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1576F2"/>
    <w:multiLevelType w:val="hybridMultilevel"/>
    <w:tmpl w:val="1130DB6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5B7C34F6">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77A6834"/>
    <w:multiLevelType w:val="hybridMultilevel"/>
    <w:tmpl w:val="C9D0BB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82F7874"/>
    <w:multiLevelType w:val="hybridMultilevel"/>
    <w:tmpl w:val="86C0D7C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20"/>
        </w:tabs>
        <w:ind w:left="1420" w:hanging="34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A2169"/>
    <w:multiLevelType w:val="hybridMultilevel"/>
    <w:tmpl w:val="CD524B0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20"/>
        </w:tabs>
        <w:ind w:left="1420" w:hanging="34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910D02"/>
    <w:multiLevelType w:val="hybridMultilevel"/>
    <w:tmpl w:val="892A7B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20"/>
        </w:tabs>
        <w:ind w:left="1420" w:hanging="34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9A3F35"/>
    <w:multiLevelType w:val="hybridMultilevel"/>
    <w:tmpl w:val="37CACF2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20"/>
        </w:tabs>
        <w:ind w:left="1420" w:hanging="34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D75A07"/>
    <w:multiLevelType w:val="hybridMultilevel"/>
    <w:tmpl w:val="0308C04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num w:numId="1" w16cid:durableId="1271544591">
    <w:abstractNumId w:val="22"/>
  </w:num>
  <w:num w:numId="2" w16cid:durableId="1433042746">
    <w:abstractNumId w:val="41"/>
  </w:num>
  <w:num w:numId="3" w16cid:durableId="903105480">
    <w:abstractNumId w:val="2"/>
  </w:num>
  <w:num w:numId="4" w16cid:durableId="1185826699">
    <w:abstractNumId w:val="23"/>
  </w:num>
  <w:num w:numId="5" w16cid:durableId="430200907">
    <w:abstractNumId w:val="16"/>
  </w:num>
  <w:num w:numId="6" w16cid:durableId="854466351">
    <w:abstractNumId w:val="11"/>
  </w:num>
  <w:num w:numId="7" w16cid:durableId="325938609">
    <w:abstractNumId w:val="7"/>
  </w:num>
  <w:num w:numId="8" w16cid:durableId="884636814">
    <w:abstractNumId w:val="39"/>
  </w:num>
  <w:num w:numId="9" w16cid:durableId="1001199483">
    <w:abstractNumId w:val="29"/>
  </w:num>
  <w:num w:numId="10" w16cid:durableId="615218373">
    <w:abstractNumId w:val="3"/>
  </w:num>
  <w:num w:numId="11" w16cid:durableId="1026708861">
    <w:abstractNumId w:val="14"/>
  </w:num>
  <w:num w:numId="12" w16cid:durableId="1694916737">
    <w:abstractNumId w:val="10"/>
  </w:num>
  <w:num w:numId="13" w16cid:durableId="1404178217">
    <w:abstractNumId w:val="35"/>
  </w:num>
  <w:num w:numId="14" w16cid:durableId="1653679704">
    <w:abstractNumId w:val="31"/>
  </w:num>
  <w:num w:numId="15" w16cid:durableId="561257815">
    <w:abstractNumId w:val="13"/>
  </w:num>
  <w:num w:numId="16" w16cid:durableId="1629510999">
    <w:abstractNumId w:val="12"/>
  </w:num>
  <w:num w:numId="17" w16cid:durableId="1845053787">
    <w:abstractNumId w:val="25"/>
  </w:num>
  <w:num w:numId="18" w16cid:durableId="941840518">
    <w:abstractNumId w:val="18"/>
  </w:num>
  <w:num w:numId="19" w16cid:durableId="1271014933">
    <w:abstractNumId w:val="33"/>
  </w:num>
  <w:num w:numId="20" w16cid:durableId="1028337467">
    <w:abstractNumId w:val="6"/>
  </w:num>
  <w:num w:numId="21" w16cid:durableId="43020334">
    <w:abstractNumId w:val="34"/>
  </w:num>
  <w:num w:numId="22" w16cid:durableId="792093105">
    <w:abstractNumId w:val="28"/>
  </w:num>
  <w:num w:numId="23" w16cid:durableId="554203486">
    <w:abstractNumId w:val="9"/>
  </w:num>
  <w:num w:numId="24" w16cid:durableId="554971846">
    <w:abstractNumId w:val="37"/>
  </w:num>
  <w:num w:numId="25" w16cid:durableId="1762413906">
    <w:abstractNumId w:val="17"/>
  </w:num>
  <w:num w:numId="26" w16cid:durableId="1017123033">
    <w:abstractNumId w:val="26"/>
  </w:num>
  <w:num w:numId="27" w16cid:durableId="145704479">
    <w:abstractNumId w:val="40"/>
  </w:num>
  <w:num w:numId="28" w16cid:durableId="1132480272">
    <w:abstractNumId w:val="8"/>
  </w:num>
  <w:num w:numId="29" w16cid:durableId="509560515">
    <w:abstractNumId w:val="4"/>
  </w:num>
  <w:num w:numId="30" w16cid:durableId="1615281830">
    <w:abstractNumId w:val="43"/>
  </w:num>
  <w:num w:numId="31" w16cid:durableId="1627852334">
    <w:abstractNumId w:val="27"/>
  </w:num>
  <w:num w:numId="32" w16cid:durableId="340088423">
    <w:abstractNumId w:val="44"/>
  </w:num>
  <w:num w:numId="33" w16cid:durableId="1606495287">
    <w:abstractNumId w:val="5"/>
  </w:num>
  <w:num w:numId="34" w16cid:durableId="1444038870">
    <w:abstractNumId w:val="46"/>
  </w:num>
  <w:num w:numId="35" w16cid:durableId="530415489">
    <w:abstractNumId w:val="0"/>
  </w:num>
  <w:num w:numId="36" w16cid:durableId="1492411318">
    <w:abstractNumId w:val="45"/>
  </w:num>
  <w:num w:numId="37" w16cid:durableId="269581972">
    <w:abstractNumId w:val="47"/>
  </w:num>
  <w:num w:numId="38" w16cid:durableId="1358116745">
    <w:abstractNumId w:val="20"/>
  </w:num>
  <w:num w:numId="39" w16cid:durableId="350184837">
    <w:abstractNumId w:val="19"/>
  </w:num>
  <w:num w:numId="40" w16cid:durableId="160124852">
    <w:abstractNumId w:val="21"/>
  </w:num>
  <w:num w:numId="41" w16cid:durableId="409349089">
    <w:abstractNumId w:val="38"/>
  </w:num>
  <w:num w:numId="42" w16cid:durableId="1350136545">
    <w:abstractNumId w:val="11"/>
  </w:num>
  <w:num w:numId="43" w16cid:durableId="928733190">
    <w:abstractNumId w:val="11"/>
  </w:num>
  <w:num w:numId="44" w16cid:durableId="869880605">
    <w:abstractNumId w:val="36"/>
  </w:num>
  <w:num w:numId="45" w16cid:durableId="1346055724">
    <w:abstractNumId w:val="30"/>
  </w:num>
  <w:num w:numId="46" w16cid:durableId="257098817">
    <w:abstractNumId w:val="32"/>
  </w:num>
  <w:num w:numId="47" w16cid:durableId="166941520">
    <w:abstractNumId w:val="24"/>
  </w:num>
  <w:num w:numId="48" w16cid:durableId="556473477">
    <w:abstractNumId w:val="42"/>
  </w:num>
  <w:num w:numId="49" w16cid:durableId="683941800">
    <w:abstractNumId w:val="15"/>
  </w:num>
  <w:num w:numId="50" w16cid:durableId="646403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4E"/>
    <w:rsid w:val="0000335B"/>
    <w:rsid w:val="00003C7A"/>
    <w:rsid w:val="000133A9"/>
    <w:rsid w:val="00013A13"/>
    <w:rsid w:val="00014E9D"/>
    <w:rsid w:val="0003109F"/>
    <w:rsid w:val="000370BF"/>
    <w:rsid w:val="00042E30"/>
    <w:rsid w:val="000434A7"/>
    <w:rsid w:val="00044E19"/>
    <w:rsid w:val="00060401"/>
    <w:rsid w:val="00065649"/>
    <w:rsid w:val="00082960"/>
    <w:rsid w:val="0009646D"/>
    <w:rsid w:val="000B1698"/>
    <w:rsid w:val="000C0BDF"/>
    <w:rsid w:val="000C1189"/>
    <w:rsid w:val="000C5508"/>
    <w:rsid w:val="000E4407"/>
    <w:rsid w:val="000E70BF"/>
    <w:rsid w:val="00124BB0"/>
    <w:rsid w:val="001304AA"/>
    <w:rsid w:val="00130D6A"/>
    <w:rsid w:val="00176621"/>
    <w:rsid w:val="0017689E"/>
    <w:rsid w:val="00177C1F"/>
    <w:rsid w:val="0018387D"/>
    <w:rsid w:val="00187693"/>
    <w:rsid w:val="00196B69"/>
    <w:rsid w:val="001A1555"/>
    <w:rsid w:val="001B16F0"/>
    <w:rsid w:val="001B31C9"/>
    <w:rsid w:val="001B78F9"/>
    <w:rsid w:val="001C5C66"/>
    <w:rsid w:val="001C6652"/>
    <w:rsid w:val="001C7758"/>
    <w:rsid w:val="001D4B22"/>
    <w:rsid w:val="001D6F52"/>
    <w:rsid w:val="001E440C"/>
    <w:rsid w:val="00200829"/>
    <w:rsid w:val="00204D89"/>
    <w:rsid w:val="00211611"/>
    <w:rsid w:val="00235529"/>
    <w:rsid w:val="0023582A"/>
    <w:rsid w:val="00235C0E"/>
    <w:rsid w:val="00236162"/>
    <w:rsid w:val="002506D9"/>
    <w:rsid w:val="0025554E"/>
    <w:rsid w:val="00264ABC"/>
    <w:rsid w:val="00266FEB"/>
    <w:rsid w:val="0026724A"/>
    <w:rsid w:val="00270C97"/>
    <w:rsid w:val="00271B7E"/>
    <w:rsid w:val="00285CBD"/>
    <w:rsid w:val="002A6108"/>
    <w:rsid w:val="002B01D8"/>
    <w:rsid w:val="002C59E2"/>
    <w:rsid w:val="002C6FA0"/>
    <w:rsid w:val="002F47D9"/>
    <w:rsid w:val="002F5034"/>
    <w:rsid w:val="0030476D"/>
    <w:rsid w:val="00314E89"/>
    <w:rsid w:val="00337AD8"/>
    <w:rsid w:val="00340637"/>
    <w:rsid w:val="0034218C"/>
    <w:rsid w:val="00354C69"/>
    <w:rsid w:val="00356631"/>
    <w:rsid w:val="003640A2"/>
    <w:rsid w:val="0037533F"/>
    <w:rsid w:val="0039061C"/>
    <w:rsid w:val="00390A58"/>
    <w:rsid w:val="003956E6"/>
    <w:rsid w:val="003976E6"/>
    <w:rsid w:val="003A41B3"/>
    <w:rsid w:val="003B277E"/>
    <w:rsid w:val="003B7A55"/>
    <w:rsid w:val="003C3EB7"/>
    <w:rsid w:val="003C43FC"/>
    <w:rsid w:val="003D42EC"/>
    <w:rsid w:val="003E56FF"/>
    <w:rsid w:val="0040037A"/>
    <w:rsid w:val="004034F8"/>
    <w:rsid w:val="004161AE"/>
    <w:rsid w:val="00434C4A"/>
    <w:rsid w:val="00436A9E"/>
    <w:rsid w:val="00440FD5"/>
    <w:rsid w:val="0044249D"/>
    <w:rsid w:val="004522E5"/>
    <w:rsid w:val="00460727"/>
    <w:rsid w:val="0047007A"/>
    <w:rsid w:val="00470A0F"/>
    <w:rsid w:val="00473A3B"/>
    <w:rsid w:val="0047598E"/>
    <w:rsid w:val="00494A69"/>
    <w:rsid w:val="004A526C"/>
    <w:rsid w:val="004C48A3"/>
    <w:rsid w:val="004D4158"/>
    <w:rsid w:val="004E2C8C"/>
    <w:rsid w:val="004E2D5E"/>
    <w:rsid w:val="004F0AD4"/>
    <w:rsid w:val="004F3444"/>
    <w:rsid w:val="004F4D08"/>
    <w:rsid w:val="005172C1"/>
    <w:rsid w:val="00520DF1"/>
    <w:rsid w:val="00524BFF"/>
    <w:rsid w:val="00526AE1"/>
    <w:rsid w:val="00527FCD"/>
    <w:rsid w:val="005319E6"/>
    <w:rsid w:val="00551B47"/>
    <w:rsid w:val="00553773"/>
    <w:rsid w:val="00563187"/>
    <w:rsid w:val="00563AB5"/>
    <w:rsid w:val="00582E61"/>
    <w:rsid w:val="00596A33"/>
    <w:rsid w:val="005A3598"/>
    <w:rsid w:val="005D2205"/>
    <w:rsid w:val="005E5DE6"/>
    <w:rsid w:val="005F77B1"/>
    <w:rsid w:val="00605ED5"/>
    <w:rsid w:val="00606744"/>
    <w:rsid w:val="00606F4C"/>
    <w:rsid w:val="0061241B"/>
    <w:rsid w:val="00637A5C"/>
    <w:rsid w:val="00640261"/>
    <w:rsid w:val="006407D0"/>
    <w:rsid w:val="00643E3F"/>
    <w:rsid w:val="00645426"/>
    <w:rsid w:val="00651238"/>
    <w:rsid w:val="00653305"/>
    <w:rsid w:val="00666A8A"/>
    <w:rsid w:val="006670A7"/>
    <w:rsid w:val="00671686"/>
    <w:rsid w:val="00677022"/>
    <w:rsid w:val="00685A33"/>
    <w:rsid w:val="006972BF"/>
    <w:rsid w:val="006A3DD5"/>
    <w:rsid w:val="006B1D14"/>
    <w:rsid w:val="006C2CED"/>
    <w:rsid w:val="006C3095"/>
    <w:rsid w:val="006D23AA"/>
    <w:rsid w:val="006D33F0"/>
    <w:rsid w:val="006E12DE"/>
    <w:rsid w:val="006E1506"/>
    <w:rsid w:val="00716AF8"/>
    <w:rsid w:val="00716D1B"/>
    <w:rsid w:val="00725720"/>
    <w:rsid w:val="00727F51"/>
    <w:rsid w:val="007370DD"/>
    <w:rsid w:val="0074688D"/>
    <w:rsid w:val="007532C2"/>
    <w:rsid w:val="00777069"/>
    <w:rsid w:val="007A48FA"/>
    <w:rsid w:val="007A783B"/>
    <w:rsid w:val="007C301F"/>
    <w:rsid w:val="007D63E2"/>
    <w:rsid w:val="007E619C"/>
    <w:rsid w:val="007F3890"/>
    <w:rsid w:val="007F494E"/>
    <w:rsid w:val="007F6D0A"/>
    <w:rsid w:val="00803F58"/>
    <w:rsid w:val="00804231"/>
    <w:rsid w:val="0081476F"/>
    <w:rsid w:val="008149C3"/>
    <w:rsid w:val="008260F8"/>
    <w:rsid w:val="00834008"/>
    <w:rsid w:val="00836A92"/>
    <w:rsid w:val="0084497A"/>
    <w:rsid w:val="00847C81"/>
    <w:rsid w:val="008550A9"/>
    <w:rsid w:val="00857E50"/>
    <w:rsid w:val="00866059"/>
    <w:rsid w:val="00866820"/>
    <w:rsid w:val="00872EA0"/>
    <w:rsid w:val="00874456"/>
    <w:rsid w:val="00882DA8"/>
    <w:rsid w:val="008A0D14"/>
    <w:rsid w:val="008D7FA8"/>
    <w:rsid w:val="00907CE3"/>
    <w:rsid w:val="0094718C"/>
    <w:rsid w:val="00950ADC"/>
    <w:rsid w:val="0095289D"/>
    <w:rsid w:val="009541B1"/>
    <w:rsid w:val="00954A81"/>
    <w:rsid w:val="00960462"/>
    <w:rsid w:val="00983091"/>
    <w:rsid w:val="00987662"/>
    <w:rsid w:val="00990F35"/>
    <w:rsid w:val="00992F23"/>
    <w:rsid w:val="00993263"/>
    <w:rsid w:val="00994FF6"/>
    <w:rsid w:val="009A2A6E"/>
    <w:rsid w:val="009B07BB"/>
    <w:rsid w:val="009B2EA3"/>
    <w:rsid w:val="009B3BB7"/>
    <w:rsid w:val="009C3B86"/>
    <w:rsid w:val="009C56B4"/>
    <w:rsid w:val="00A044A1"/>
    <w:rsid w:val="00A24363"/>
    <w:rsid w:val="00A60913"/>
    <w:rsid w:val="00A6407C"/>
    <w:rsid w:val="00AA0AE6"/>
    <w:rsid w:val="00AA4371"/>
    <w:rsid w:val="00AD0E9B"/>
    <w:rsid w:val="00AD3B17"/>
    <w:rsid w:val="00AD5AD6"/>
    <w:rsid w:val="00AD7D17"/>
    <w:rsid w:val="00AE0555"/>
    <w:rsid w:val="00AE1035"/>
    <w:rsid w:val="00AE3FAA"/>
    <w:rsid w:val="00AF22FC"/>
    <w:rsid w:val="00AF75A5"/>
    <w:rsid w:val="00B02058"/>
    <w:rsid w:val="00B2460B"/>
    <w:rsid w:val="00B248CB"/>
    <w:rsid w:val="00B3035F"/>
    <w:rsid w:val="00B511AE"/>
    <w:rsid w:val="00B519C7"/>
    <w:rsid w:val="00B54835"/>
    <w:rsid w:val="00B74784"/>
    <w:rsid w:val="00B828C4"/>
    <w:rsid w:val="00B9026E"/>
    <w:rsid w:val="00B9337A"/>
    <w:rsid w:val="00B94578"/>
    <w:rsid w:val="00B95A7F"/>
    <w:rsid w:val="00B97831"/>
    <w:rsid w:val="00BB1AEA"/>
    <w:rsid w:val="00BB2DB9"/>
    <w:rsid w:val="00BB44A5"/>
    <w:rsid w:val="00BD24D3"/>
    <w:rsid w:val="00C02DD8"/>
    <w:rsid w:val="00C06CC6"/>
    <w:rsid w:val="00C12269"/>
    <w:rsid w:val="00C13184"/>
    <w:rsid w:val="00C2455D"/>
    <w:rsid w:val="00C27041"/>
    <w:rsid w:val="00C51E88"/>
    <w:rsid w:val="00C57EBA"/>
    <w:rsid w:val="00C75186"/>
    <w:rsid w:val="00C7559B"/>
    <w:rsid w:val="00C94F66"/>
    <w:rsid w:val="00CA0370"/>
    <w:rsid w:val="00CB0E3A"/>
    <w:rsid w:val="00CB45B7"/>
    <w:rsid w:val="00CB6B1C"/>
    <w:rsid w:val="00CC4EE5"/>
    <w:rsid w:val="00CE57AF"/>
    <w:rsid w:val="00CF2472"/>
    <w:rsid w:val="00CF7A76"/>
    <w:rsid w:val="00D02EF8"/>
    <w:rsid w:val="00D06A93"/>
    <w:rsid w:val="00D0719D"/>
    <w:rsid w:val="00D119AF"/>
    <w:rsid w:val="00D30881"/>
    <w:rsid w:val="00D323DF"/>
    <w:rsid w:val="00D37716"/>
    <w:rsid w:val="00D416C5"/>
    <w:rsid w:val="00D626D5"/>
    <w:rsid w:val="00D70047"/>
    <w:rsid w:val="00D801B2"/>
    <w:rsid w:val="00D85059"/>
    <w:rsid w:val="00D92330"/>
    <w:rsid w:val="00D92970"/>
    <w:rsid w:val="00D94EAF"/>
    <w:rsid w:val="00DA26A3"/>
    <w:rsid w:val="00DB7278"/>
    <w:rsid w:val="00DC0B16"/>
    <w:rsid w:val="00DC6887"/>
    <w:rsid w:val="00DD1BFA"/>
    <w:rsid w:val="00DD6993"/>
    <w:rsid w:val="00DF3263"/>
    <w:rsid w:val="00DF3593"/>
    <w:rsid w:val="00E04FAF"/>
    <w:rsid w:val="00E36469"/>
    <w:rsid w:val="00E45BE4"/>
    <w:rsid w:val="00E4718C"/>
    <w:rsid w:val="00E472AC"/>
    <w:rsid w:val="00E5023E"/>
    <w:rsid w:val="00E504D0"/>
    <w:rsid w:val="00E50E36"/>
    <w:rsid w:val="00E6658A"/>
    <w:rsid w:val="00E71D5F"/>
    <w:rsid w:val="00E737E4"/>
    <w:rsid w:val="00E77DB0"/>
    <w:rsid w:val="00EA0285"/>
    <w:rsid w:val="00EA2CAA"/>
    <w:rsid w:val="00EA741A"/>
    <w:rsid w:val="00EB0E5D"/>
    <w:rsid w:val="00EB37A3"/>
    <w:rsid w:val="00EB79E9"/>
    <w:rsid w:val="00EE4700"/>
    <w:rsid w:val="00EF600E"/>
    <w:rsid w:val="00F0276D"/>
    <w:rsid w:val="00F072D6"/>
    <w:rsid w:val="00F07A61"/>
    <w:rsid w:val="00F11AD5"/>
    <w:rsid w:val="00F1534B"/>
    <w:rsid w:val="00F15AA7"/>
    <w:rsid w:val="00F21A2E"/>
    <w:rsid w:val="00F33F76"/>
    <w:rsid w:val="00F377F6"/>
    <w:rsid w:val="00F55617"/>
    <w:rsid w:val="00F624C0"/>
    <w:rsid w:val="00F810E7"/>
    <w:rsid w:val="00F8216A"/>
    <w:rsid w:val="00F96230"/>
    <w:rsid w:val="00FA59DC"/>
    <w:rsid w:val="00FB5844"/>
    <w:rsid w:val="00FC75C1"/>
    <w:rsid w:val="00FD3AB2"/>
    <w:rsid w:val="00FD67B6"/>
    <w:rsid w:val="00FF0CB2"/>
    <w:rsid w:val="0F32FD76"/>
    <w:rsid w:val="4B2F4B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B8C9"/>
  <w15:chartTrackingRefBased/>
  <w15:docId w15:val="{16A9D69B-6C7B-4431-8584-665B8BB2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54E"/>
    <w:pPr>
      <w:spacing w:before="120" w:after="120" w:line="260" w:lineRule="atLeast"/>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25554E"/>
    <w:rPr>
      <w:rFonts w:ascii="CG Times" w:hAnsi="CG Times"/>
      <w:sz w:val="20"/>
    </w:rPr>
  </w:style>
  <w:style w:type="character" w:customStyle="1" w:styleId="CommentTextChar">
    <w:name w:val="Comment Text Char"/>
    <w:basedOn w:val="DefaultParagraphFont"/>
    <w:link w:val="CommentText"/>
    <w:semiHidden/>
    <w:rsid w:val="0025554E"/>
    <w:rPr>
      <w:rFonts w:ascii="CG Times" w:eastAsia="Times New Roman" w:hAnsi="CG Times" w:cs="Times New Roman"/>
      <w:sz w:val="20"/>
      <w:szCs w:val="20"/>
      <w:lang w:eastAsia="en-AU"/>
    </w:rPr>
  </w:style>
  <w:style w:type="paragraph" w:styleId="TOC1">
    <w:name w:val="toc 1"/>
    <w:basedOn w:val="Normal"/>
    <w:next w:val="Normal"/>
    <w:autoRedefine/>
    <w:semiHidden/>
    <w:rsid w:val="0025554E"/>
    <w:rPr>
      <w:b/>
      <w:bCs/>
      <w:caps/>
      <w:sz w:val="20"/>
    </w:rPr>
  </w:style>
  <w:style w:type="character" w:styleId="Hyperlink">
    <w:name w:val="Hyperlink"/>
    <w:rsid w:val="0025554E"/>
    <w:rPr>
      <w:color w:val="0000FF"/>
      <w:u w:val="single"/>
    </w:rPr>
  </w:style>
  <w:style w:type="paragraph" w:customStyle="1" w:styleId="CoverDetails">
    <w:name w:val="Cover Details"/>
    <w:basedOn w:val="Normal"/>
    <w:rsid w:val="0025554E"/>
    <w:pPr>
      <w:tabs>
        <w:tab w:val="left" w:pos="2268"/>
      </w:tabs>
      <w:spacing w:after="0" w:line="240" w:lineRule="auto"/>
    </w:pPr>
    <w:rPr>
      <w:rFonts w:ascii="Verdana" w:hAnsi="Verdana"/>
      <w:sz w:val="18"/>
      <w:lang w:eastAsia="en-US"/>
    </w:rPr>
  </w:style>
  <w:style w:type="paragraph" w:customStyle="1" w:styleId="Bullet">
    <w:name w:val="Bullet"/>
    <w:basedOn w:val="Normal"/>
    <w:rsid w:val="0025554E"/>
    <w:pPr>
      <w:numPr>
        <w:numId w:val="1"/>
      </w:numPr>
      <w:spacing w:after="0" w:line="240" w:lineRule="auto"/>
    </w:pPr>
    <w:rPr>
      <w:rFonts w:ascii="Verdana" w:hAnsi="Verdana"/>
      <w:sz w:val="20"/>
      <w:lang w:val="en-GB" w:eastAsia="en-NZ"/>
    </w:rPr>
  </w:style>
  <w:style w:type="paragraph" w:customStyle="1" w:styleId="HeadingBoldNumbered">
    <w:name w:val="Heading Bold Numbered"/>
    <w:basedOn w:val="Normal"/>
    <w:next w:val="Normal"/>
    <w:uiPriority w:val="99"/>
    <w:rsid w:val="0025554E"/>
    <w:pPr>
      <w:numPr>
        <w:numId w:val="6"/>
      </w:numPr>
      <w:spacing w:line="240" w:lineRule="auto"/>
    </w:pPr>
    <w:rPr>
      <w:rFonts w:ascii="Verdana" w:hAnsi="Verdana"/>
      <w:b/>
      <w:bCs/>
      <w:sz w:val="20"/>
      <w:lang w:val="en-GB" w:eastAsia="en-NZ"/>
    </w:rPr>
  </w:style>
  <w:style w:type="paragraph" w:styleId="FootnoteText">
    <w:name w:val="footnote text"/>
    <w:basedOn w:val="Normal"/>
    <w:link w:val="FootnoteTextChar"/>
    <w:uiPriority w:val="99"/>
    <w:semiHidden/>
    <w:rsid w:val="0025554E"/>
    <w:rPr>
      <w:sz w:val="20"/>
    </w:rPr>
  </w:style>
  <w:style w:type="character" w:customStyle="1" w:styleId="FootnoteTextChar">
    <w:name w:val="Footnote Text Char"/>
    <w:basedOn w:val="DefaultParagraphFont"/>
    <w:link w:val="FootnoteText"/>
    <w:uiPriority w:val="99"/>
    <w:semiHidden/>
    <w:rsid w:val="0025554E"/>
    <w:rPr>
      <w:rFonts w:ascii="Times New Roman" w:eastAsia="Times New Roman" w:hAnsi="Times New Roman" w:cs="Times New Roman"/>
      <w:sz w:val="20"/>
      <w:szCs w:val="20"/>
      <w:lang w:eastAsia="en-AU"/>
    </w:rPr>
  </w:style>
  <w:style w:type="character" w:styleId="FootnoteReference">
    <w:name w:val="footnote reference"/>
    <w:uiPriority w:val="99"/>
    <w:semiHidden/>
    <w:rsid w:val="0025554E"/>
    <w:rPr>
      <w:vertAlign w:val="superscript"/>
    </w:rPr>
  </w:style>
  <w:style w:type="paragraph" w:styleId="ListParagraph">
    <w:name w:val="List Paragraph"/>
    <w:basedOn w:val="Normal"/>
    <w:uiPriority w:val="34"/>
    <w:qFormat/>
    <w:rsid w:val="0025554E"/>
    <w:pPr>
      <w:ind w:left="720"/>
      <w:contextualSpacing/>
    </w:pPr>
  </w:style>
  <w:style w:type="paragraph" w:styleId="Header">
    <w:name w:val="header"/>
    <w:basedOn w:val="Normal"/>
    <w:link w:val="HeaderChar"/>
    <w:uiPriority w:val="99"/>
    <w:unhideWhenUsed/>
    <w:rsid w:val="000E440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E440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E440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E4407"/>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DA26A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6A3"/>
    <w:rPr>
      <w:rFonts w:ascii="Segoe UI" w:eastAsia="Times New Roman" w:hAnsi="Segoe UI" w:cs="Segoe UI"/>
      <w:sz w:val="18"/>
      <w:szCs w:val="18"/>
      <w:lang w:eastAsia="en-AU"/>
    </w:rPr>
  </w:style>
  <w:style w:type="table" w:styleId="TableGrid">
    <w:name w:val="Table Grid"/>
    <w:basedOn w:val="TableNormal"/>
    <w:uiPriority w:val="39"/>
    <w:rsid w:val="00FA5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186"/>
    <w:rPr>
      <w:sz w:val="16"/>
      <w:szCs w:val="16"/>
    </w:rPr>
  </w:style>
  <w:style w:type="paragraph" w:styleId="CommentSubject">
    <w:name w:val="annotation subject"/>
    <w:basedOn w:val="CommentText"/>
    <w:next w:val="CommentText"/>
    <w:link w:val="CommentSubjectChar"/>
    <w:uiPriority w:val="99"/>
    <w:semiHidden/>
    <w:unhideWhenUsed/>
    <w:rsid w:val="00C75186"/>
    <w:pPr>
      <w:spacing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C75186"/>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AD0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3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deh.gov.au/cgi-bin/sprat/public/publicthreatenedlist.pl?wanted=fauna" TargetMode="External"/><Relationship Id="rId2" Type="http://schemas.openxmlformats.org/officeDocument/2006/relationships/customXml" Target="../customXml/item2.xml"/><Relationship Id="rId16" Type="http://schemas.openxmlformats.org/officeDocument/2006/relationships/hyperlink" Target="http://www.austlii.edu.au/au/legis/sa/consol_act/npawa197224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wildlife.vic.gov.au/managing-wildlife/translocation-of-wildlife"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wildlife.policy@deeca.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haredContentType xmlns="Microsoft.SharePoint.Taxonomy.ContentTypeSync" SourceId="797aeec6-0273-40f2-ab3e-beee73212332" ContentTypeId="0x0101002517F445A0F35E449C98AAD631F2B0386F02" PreviousValue="true" LastSyncTimeStamp="2020-07-20T23:54:40.2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Translocation Plan" ma:contentTypeID="0x0101002517F445A0F35E449C98AAD631F2B0386F02000C4D31BCF1673348BFD152F2E72D0A44" ma:contentTypeVersion="23" ma:contentTypeDescription="Includes reintroduction plans. They are a detailed explanation of how a translocation or reintroduction (flora or Fauna) will proced from its planning stage to the on-ground work being completed. Includes species lists, people involved." ma:contentTypeScope="" ma:versionID="575be235e41d876b516100e5db3f8303">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04ffc2999b2d7064a0cb5392bbfb4e92"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0;#Regulatory Strategy and Design|0c92b1d6-0441-4f18-9fb2-5aaec9f3881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a851c3b2-08e9-4687-9477-cc437b8ed79b}" ma:internalName="TaxCatchAll" ma:showField="CatchAllData" ma:web="d9e3d897-d9f2-4e6a-b304-3cabe6db596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a851c3b2-08e9-4687-9477-cc437b8ed79b}" ma:internalName="TaxCatchAllLabel" ma:readOnly="true" ma:showField="CatchAllDataLabel" ma:web="d9e3d897-d9f2-4e6a-b304-3cabe6db596b">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5;#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8;#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86</Value>
      <Value>15</Value>
      <Value>10</Value>
      <Value>8</Value>
      <Value>7</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Regulatory Strategy and Design</TermName>
          <TermId xmlns="http://schemas.microsoft.com/office/infopath/2007/PartnerControls">0c92b1d6-0441-4f18-9fb2-5aaec9f3881c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DOCID577-1291936923-924</_dlc_DocId>
    <_dlc_DocIdUrl xmlns="a5f32de4-e402-4188-b034-e71ca7d22e54">
      <Url>https://delwpvicgovau.sharepoint.com/sites/ecm_577/_layouts/15/DocIdRedir.aspx?ID=DOCID577-1291936923-924</Url>
      <Description>DOCID577-1291936923-924</Description>
    </_dlc_DocIdUrl>
  </documentManagement>
</p:properties>
</file>

<file path=customXml/itemProps1.xml><?xml version="1.0" encoding="utf-8"?>
<ds:datastoreItem xmlns:ds="http://schemas.openxmlformats.org/officeDocument/2006/customXml" ds:itemID="{1FC88E69-2ED9-40F3-A46A-39F6F2B2036B}">
  <ds:schemaRefs>
    <ds:schemaRef ds:uri="http://schemas.microsoft.com/office/2006/metadata/customXsn"/>
  </ds:schemaRefs>
</ds:datastoreItem>
</file>

<file path=customXml/itemProps2.xml><?xml version="1.0" encoding="utf-8"?>
<ds:datastoreItem xmlns:ds="http://schemas.openxmlformats.org/officeDocument/2006/customXml" ds:itemID="{58FE0328-92DA-4B94-A98E-14A5547EADD0}">
  <ds:schemaRefs>
    <ds:schemaRef ds:uri="Microsoft.SharePoint.Taxonomy.ContentTypeSync"/>
  </ds:schemaRefs>
</ds:datastoreItem>
</file>

<file path=customXml/itemProps3.xml><?xml version="1.0" encoding="utf-8"?>
<ds:datastoreItem xmlns:ds="http://schemas.openxmlformats.org/officeDocument/2006/customXml" ds:itemID="{E8807B29-9BD8-4A62-BC68-82D139ED8C57}">
  <ds:schemaRefs>
    <ds:schemaRef ds:uri="http://schemas.microsoft.com/sharepoint/v3/contenttype/forms"/>
  </ds:schemaRefs>
</ds:datastoreItem>
</file>

<file path=customXml/itemProps4.xml><?xml version="1.0" encoding="utf-8"?>
<ds:datastoreItem xmlns:ds="http://schemas.openxmlformats.org/officeDocument/2006/customXml" ds:itemID="{7FB5225E-F4F6-4042-8571-5B7308D639F1}">
  <ds:schemaRefs>
    <ds:schemaRef ds:uri="http://schemas.openxmlformats.org/officeDocument/2006/bibliography"/>
  </ds:schemaRefs>
</ds:datastoreItem>
</file>

<file path=customXml/itemProps5.xml><?xml version="1.0" encoding="utf-8"?>
<ds:datastoreItem xmlns:ds="http://schemas.openxmlformats.org/officeDocument/2006/customXml" ds:itemID="{2AFD0B93-1176-4548-A451-54772C84C12A}">
  <ds:schemaRefs>
    <ds:schemaRef ds:uri="http://schemas.microsoft.com/sharepoint/events"/>
  </ds:schemaRefs>
</ds:datastoreItem>
</file>

<file path=customXml/itemProps6.xml><?xml version="1.0" encoding="utf-8"?>
<ds:datastoreItem xmlns:ds="http://schemas.openxmlformats.org/officeDocument/2006/customXml" ds:itemID="{5D5568BF-A9EB-4048-82F8-AC16D6E4F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53A92F6-6B47-4E69-8863-A478736A8FB0}">
  <ds:schemaRefs>
    <ds:schemaRef ds:uri="http://purl.org/dc/elements/1.1/"/>
    <ds:schemaRef ds:uri="http://purl.org/dc/terms/"/>
    <ds:schemaRef ds:uri="http://schemas.microsoft.com/sharepoint/v3"/>
    <ds:schemaRef ds:uri="http://purl.org/dc/dcmitype/"/>
    <ds:schemaRef ds:uri="http://schemas.microsoft.com/office/2006/documentManagement/types"/>
    <ds:schemaRef ds:uri="a5f32de4-e402-4188-b034-e71ca7d22e54"/>
    <ds:schemaRef ds:uri="http://schemas.microsoft.com/office/infopath/2007/PartnerControls"/>
    <ds:schemaRef ds:uri="http://schemas.openxmlformats.org/package/2006/metadata/core-properties"/>
    <ds:schemaRef ds:uri="9fd47c19-1c4a-4d7d-b342-c10cef26934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4816</Words>
  <Characters>27456</Characters>
  <Application>Microsoft Office Word</Application>
  <DocSecurity>4</DocSecurity>
  <Lines>228</Lines>
  <Paragraphs>64</Paragraphs>
  <ScaleCrop>false</ScaleCrop>
  <Company/>
  <LinksUpToDate>false</LinksUpToDate>
  <CharactersWithSpaces>32208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Threatened fauna translocation proposal template 2019</dc:title>
  <dc:subject/>
  <dc:creator>Emma J Hickingbotham (DELWP)</dc:creator>
  <cp:keywords/>
  <dc:description/>
  <cp:lastModifiedBy>Emma J Hickingbotham (DEECA)</cp:lastModifiedBy>
  <cp:revision>37</cp:revision>
  <dcterms:created xsi:type="dcterms:W3CDTF">2023-02-28T20:06:00Z</dcterms:created>
  <dcterms:modified xsi:type="dcterms:W3CDTF">2024-08-19T22:16:00Z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0x0101002517F445A0F35E449C98AAD631F2B0386F02000C4D31BCF1673348BFD152F2E72D0A44</vt:lpwstr>
  </property>
  <property fmtid="{D5CDD505-2E9C-101B-9397-08002B2CF9AE}" pid="3" name="Section">
    <vt:lpwstr>7;#All|8270565e-a836-42c0-aa61-1ac7b0ff14aa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Branch">
    <vt:lpwstr>10;#Regulatory Strategy and Design|0c92b1d6-0441-4f18-9fb2-5aaec9f3881c</vt:lpwstr>
  </property>
  <property fmtid="{D5CDD505-2E9C-101B-9397-08002B2CF9AE}" pid="6" name="_dlc_DocIdItemGuid">
    <vt:lpwstr>d36247f9-3b6a-46f2-85e8-37db50a52a48</vt:lpwstr>
  </property>
  <property fmtid="{D5CDD505-2E9C-101B-9397-08002B2CF9AE}" pid="7" name="Division">
    <vt:lpwstr>8;#Biodiversity|a369ff78-9705-4b66-a29c-499bde0c7988</vt:lpwstr>
  </property>
  <property fmtid="{D5CDD505-2E9C-101B-9397-08002B2CF9AE}" pid="8" name="Group1">
    <vt:lpwstr>15;#Environment and Climate Change|b90772f5-2afa-408f-b8b8-93ad6baba774</vt:lpwstr>
  </property>
  <property fmtid="{D5CDD505-2E9C-101B-9397-08002B2CF9AE}" pid="9" name="Dissemination Limiting Marker">
    <vt:lpwstr>3;#FOUO|955eb6fc-b35a-4808-8aa5-31e514fa3f26</vt:lpwstr>
  </property>
  <property fmtid="{D5CDD505-2E9C-101B-9397-08002B2CF9AE}" pid="10" name="Security Classification">
    <vt:lpwstr>2;#Unclassified|7fa379f4-4aba-4692-ab80-7d39d3a23cf4</vt:lpwstr>
  </property>
  <property fmtid="{D5CDD505-2E9C-101B-9397-08002B2CF9AE}" pid="11" name="Sub-Section">
    <vt:lpwstr/>
  </property>
  <property fmtid="{D5CDD505-2E9C-101B-9397-08002B2CF9AE}" pid="12" name="o85941e134754762b9719660a258a6e6">
    <vt:lpwstr/>
  </property>
  <property fmtid="{D5CDD505-2E9C-101B-9397-08002B2CF9AE}" pid="13" name="Reference_x0020_Type">
    <vt:lpwstr/>
  </property>
  <property fmtid="{D5CDD505-2E9C-101B-9397-08002B2CF9AE}" pid="14" name="Location_x0020_Type">
    <vt:lpwstr/>
  </property>
  <property fmtid="{D5CDD505-2E9C-101B-9397-08002B2CF9AE}" pid="15" name="Copyright_x0020_Licence_x0020_Name">
    <vt:lpwstr/>
  </property>
  <property fmtid="{D5CDD505-2E9C-101B-9397-08002B2CF9AE}" pid="16" name="df723ab3fe1c4eb7a0b151674e7ac40d">
    <vt:lpwstr/>
  </property>
  <property fmtid="{D5CDD505-2E9C-101B-9397-08002B2CF9AE}" pid="17" name="Name of Commitee">
    <vt:lpwstr>86</vt:lpwstr>
  </property>
  <property fmtid="{D5CDD505-2E9C-101B-9397-08002B2CF9AE}" pid="18" name="Copyright_x0020_License_x0020_Type">
    <vt:lpwstr/>
  </property>
  <property fmtid="{D5CDD505-2E9C-101B-9397-08002B2CF9AE}" pid="19" name="o2e611f6ba3e4c8f9a895dfb7980639e">
    <vt:lpwstr/>
  </property>
  <property fmtid="{D5CDD505-2E9C-101B-9397-08002B2CF9AE}" pid="20" name="ld508a88e6264ce89693af80a72862cb">
    <vt:lpwstr/>
  </property>
  <property fmtid="{D5CDD505-2E9C-101B-9397-08002B2CF9AE}" pid="21" name="Reference Type">
    <vt:lpwstr/>
  </property>
  <property fmtid="{D5CDD505-2E9C-101B-9397-08002B2CF9AE}" pid="22" name="Copyright Licence Name">
    <vt:lpwstr/>
  </property>
  <property fmtid="{D5CDD505-2E9C-101B-9397-08002B2CF9AE}" pid="23" name="Copyright License Type">
    <vt:lpwstr/>
  </property>
  <property fmtid="{D5CDD505-2E9C-101B-9397-08002B2CF9AE}" pid="24" name="Location Type">
    <vt:lpwstr/>
  </property>
  <property fmtid="{D5CDD505-2E9C-101B-9397-08002B2CF9AE}" pid="25" name="_docset_NoMedatataSyncRequired">
    <vt:lpwstr>False</vt:lpwstr>
  </property>
  <property fmtid="{D5CDD505-2E9C-101B-9397-08002B2CF9AE}" pid="26" name="Order">
    <vt:r8>43000</vt:r8>
  </property>
  <property fmtid="{D5CDD505-2E9C-101B-9397-08002B2CF9AE}" pid="27" name="oa365f87f0f34f8ab17a1f3bab932d0d">
    <vt:lpwstr>Threatened Fauna Translocation evaluation panel|6b91e782-df4c-4394-89be-c7f0ff26fa3b</vt:lpwstr>
  </property>
  <property fmtid="{D5CDD505-2E9C-101B-9397-08002B2CF9AE}" pid="28" name="SharedWithUsers">
    <vt:lpwstr>48;#Warrick P McGrath (DELWP);#30;#Emma J Hickingbotham (DELWP);#415;#Lisa Matley (DELWP);#3248;#Sarah B Kelly (DELWP)</vt:lpwstr>
  </property>
  <property fmtid="{D5CDD505-2E9C-101B-9397-08002B2CF9AE}" pid="29" name="ClassificationContentMarkingFooterShapeIds">
    <vt:lpwstr>2,3,4</vt:lpwstr>
  </property>
  <property fmtid="{D5CDD505-2E9C-101B-9397-08002B2CF9AE}" pid="30" name="ClassificationContentMarkingFooterFontProps">
    <vt:lpwstr>#000000,12,Calibri</vt:lpwstr>
  </property>
  <property fmtid="{D5CDD505-2E9C-101B-9397-08002B2CF9AE}" pid="31" name="ClassificationContentMarkingFooterText">
    <vt:lpwstr>OFFICIAL</vt:lpwstr>
  </property>
  <property fmtid="{D5CDD505-2E9C-101B-9397-08002B2CF9AE}" pid="32" name="MSIP_Label_4257e2ab-f512-40e2-9c9a-c64247360765_Enabled">
    <vt:lpwstr>true</vt:lpwstr>
  </property>
  <property fmtid="{D5CDD505-2E9C-101B-9397-08002B2CF9AE}" pid="33" name="MSIP_Label_4257e2ab-f512-40e2-9c9a-c64247360765_SetDate">
    <vt:lpwstr>2023-02-28T01:06:38Z</vt:lpwstr>
  </property>
  <property fmtid="{D5CDD505-2E9C-101B-9397-08002B2CF9AE}" pid="34" name="MSIP_Label_4257e2ab-f512-40e2-9c9a-c64247360765_Method">
    <vt:lpwstr>Privileged</vt:lpwstr>
  </property>
  <property fmtid="{D5CDD505-2E9C-101B-9397-08002B2CF9AE}" pid="35" name="MSIP_Label_4257e2ab-f512-40e2-9c9a-c64247360765_Name">
    <vt:lpwstr>OFFICIAL</vt:lpwstr>
  </property>
  <property fmtid="{D5CDD505-2E9C-101B-9397-08002B2CF9AE}" pid="36" name="MSIP_Label_4257e2ab-f512-40e2-9c9a-c64247360765_SiteId">
    <vt:lpwstr>e8bdd6f7-fc18-4e48-a554-7f547927223b</vt:lpwstr>
  </property>
  <property fmtid="{D5CDD505-2E9C-101B-9397-08002B2CF9AE}" pid="37" name="MSIP_Label_4257e2ab-f512-40e2-9c9a-c64247360765_ActionId">
    <vt:lpwstr>47907e20-7dfa-4689-bd19-45f79759763d</vt:lpwstr>
  </property>
  <property fmtid="{D5CDD505-2E9C-101B-9397-08002B2CF9AE}" pid="38" name="MSIP_Label_4257e2ab-f512-40e2-9c9a-c64247360765_ContentBits">
    <vt:lpwstr>2</vt:lpwstr>
  </property>
  <property fmtid="{D5CDD505-2E9C-101B-9397-08002B2CF9AE}" pid="39" name="MediaServiceImageTags">
    <vt:lpwstr/>
  </property>
  <property fmtid="{D5CDD505-2E9C-101B-9397-08002B2CF9AE}" pid="40" name="lcf76f155ced4ddcb4097134ff3c332f">
    <vt:lpwstr/>
  </property>
</Properties>
</file>